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160"/>
        <w:gridCol w:w="906"/>
        <w:gridCol w:w="932"/>
        <w:gridCol w:w="920"/>
        <w:gridCol w:w="920"/>
        <w:gridCol w:w="920"/>
      </w:tblGrid>
      <w:tr w:rsidR="00227D15" w:rsidRPr="00227D15" w:rsidTr="00180565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227D15" w:rsidRDefault="00227D15" w:rsidP="00227D15">
            <w:pPr>
              <w:pStyle w:val="Nadpis2"/>
              <w:rPr>
                <w:rFonts w:eastAsia="Times New Roman"/>
                <w:color w:val="auto"/>
                <w:lang w:eastAsia="cs-CZ"/>
              </w:rPr>
            </w:pPr>
            <w:r w:rsidRPr="00227D15">
              <w:rPr>
                <w:rFonts w:eastAsia="Times New Roman"/>
                <w:color w:val="auto"/>
                <w:lang w:eastAsia="cs-CZ"/>
              </w:rPr>
              <w:t>Rizikovost vyplněných polí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227D15" w:rsidRDefault="00227D15" w:rsidP="00227D15">
            <w:pPr>
              <w:pStyle w:val="Nadpis2"/>
              <w:rPr>
                <w:rFonts w:eastAsia="Times New Roman" w:cs="Arial"/>
                <w:color w:val="auto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227D15" w:rsidRDefault="00227D15" w:rsidP="00227D15">
            <w:pPr>
              <w:pStyle w:val="Nadpis2"/>
              <w:rPr>
                <w:rFonts w:eastAsia="Times New Roman" w:cs="Arial"/>
                <w:color w:val="auto"/>
                <w:sz w:val="18"/>
                <w:szCs w:val="18"/>
                <w:lang w:eastAsia="cs-CZ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227D15" w:rsidRDefault="00227D15" w:rsidP="00227D15">
            <w:pPr>
              <w:pStyle w:val="Nadpis2"/>
              <w:rPr>
                <w:rFonts w:eastAsia="Times New Roman" w:cs="Arial"/>
                <w:color w:val="auto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227D15" w:rsidRDefault="00227D15" w:rsidP="00227D15">
            <w:pPr>
              <w:pStyle w:val="Nadpis2"/>
              <w:rPr>
                <w:rFonts w:eastAsia="Times New Roman" w:cs="Arial"/>
                <w:color w:val="auto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227D15" w:rsidRDefault="00227D15" w:rsidP="00227D15">
            <w:pPr>
              <w:pStyle w:val="Nadpis2"/>
              <w:rPr>
                <w:rFonts w:eastAsia="Times New Roman" w:cs="Arial"/>
                <w:color w:val="auto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227D15" w:rsidRDefault="00227D15" w:rsidP="00227D15">
            <w:pPr>
              <w:pStyle w:val="Nadpis2"/>
              <w:rPr>
                <w:rFonts w:eastAsia="Times New Roman" w:cs="Arial"/>
                <w:color w:val="auto"/>
                <w:sz w:val="18"/>
                <w:szCs w:val="18"/>
                <w:lang w:eastAsia="cs-CZ"/>
              </w:rPr>
            </w:pP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Osobnostní ladění dítěte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Nikdy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Výjimečně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Občas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Často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Velmi často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9D23CC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Je pozitivně laděné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9D23CC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23CC" w:rsidRPr="009E007D" w:rsidRDefault="009D23CC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C</w:t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hová se adekvátně situaci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23CC" w:rsidRPr="009E007D" w:rsidRDefault="009D23CC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</w:tcPr>
          <w:p w:rsidR="009D23CC" w:rsidRPr="009E007D" w:rsidRDefault="009D23CC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</w:tcPr>
          <w:p w:rsidR="009D23CC" w:rsidRPr="009E007D" w:rsidRDefault="009D23CC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</w:tcPr>
          <w:p w:rsidR="009D23CC" w:rsidRPr="009E007D" w:rsidRDefault="009D23CC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</w:tcPr>
          <w:p w:rsidR="009D23CC" w:rsidRPr="009E007D" w:rsidRDefault="009D23CC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</w:tcPr>
          <w:p w:rsidR="009D23CC" w:rsidRPr="009E007D" w:rsidRDefault="009D23CC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B95E0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Působí smutn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ě</w:t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, snadno se rozruší nebo</w:t>
            </w:r>
            <w:r w:rsidR="00B95E02">
              <w:rPr>
                <w:rFonts w:eastAsia="Times New Roman" w:cs="Arial"/>
                <w:sz w:val="18"/>
                <w:szCs w:val="18"/>
                <w:lang w:eastAsia="cs-CZ"/>
              </w:rPr>
              <w:t xml:space="preserve"> roz</w:t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pláče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B95E02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Snaží se zaujmout pozornost nevhodným způsobem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Je zbrklé, zdá se, že dříve jedná, než myslí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9D23CC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Je pasivní</w:t>
            </w:r>
            <w:r w:rsidR="00227D15" w:rsidRPr="009E007D">
              <w:rPr>
                <w:rFonts w:eastAsia="Times New Roman" w:cs="Arial"/>
                <w:sz w:val="18"/>
                <w:szCs w:val="18"/>
                <w:lang w:eastAsia="cs-CZ"/>
              </w:rPr>
              <w:t>, pokud nemusí, neprojevuje se</w:t>
            </w:r>
            <w:r w:rsidR="00227D15"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 xml:space="preserve">V jeho chování 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se objevují neurotické příznaky.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C202C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Červená pole: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C202C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Zelená pole: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Vztahy se spolužáky a s učitelem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Nikdy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Výjimečně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Občas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Často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Velmi často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Aktivně vstupuje do kontaktu se spolužáky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Kontaktu se spolužáky se vyhýbá, nereaguje na ně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Je mimo dění ve třídě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Ubližuje ostatním slovně či fyzicky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Děti ubližují jemu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Stylizuje se do role třídního šaška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9D23CC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Respektuje pokyny učitele, reaguje</w:t>
            </w:r>
            <w:r w:rsidR="009D23CC">
              <w:rPr>
                <w:rFonts w:eastAsia="Times New Roman" w:cs="Arial"/>
                <w:sz w:val="18"/>
                <w:szCs w:val="18"/>
                <w:lang w:eastAsia="cs-CZ"/>
              </w:rPr>
              <w:t xml:space="preserve"> na ně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9D23CC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Vyrušuje při vyučování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227D15" w:rsidRPr="009E007D" w:rsidTr="00B95E0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7D15" w:rsidRPr="009E007D" w:rsidRDefault="00B95E02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K</w:t>
            </w:r>
            <w:r w:rsidR="00227D15" w:rsidRPr="009E007D">
              <w:rPr>
                <w:rFonts w:eastAsia="Times New Roman" w:cs="Arial"/>
                <w:sz w:val="18"/>
                <w:szCs w:val="18"/>
                <w:lang w:eastAsia="cs-CZ"/>
              </w:rPr>
              <w:t>omunikuje s</w:t>
            </w:r>
            <w:r w:rsidR="00227D15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  <w:r w:rsidR="00227D15" w:rsidRPr="009E007D">
              <w:rPr>
                <w:rFonts w:eastAsia="Times New Roman" w:cs="Arial"/>
                <w:sz w:val="18"/>
                <w:szCs w:val="18"/>
                <w:lang w:eastAsia="cs-CZ"/>
              </w:rPr>
              <w:t>učitelem</w:t>
            </w:r>
            <w:r w:rsidR="00227D15"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bottom"/>
            <w:hideMark/>
          </w:tcPr>
          <w:p w:rsidR="00227D15" w:rsidRPr="009E007D" w:rsidRDefault="00227D15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343DEE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Červená pole: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C202C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Zelená pole: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Školní úspěšnost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5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Zvládá požadavky, které na něj učitel klade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Chápe nové učivo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Řeč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Grafomotorika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Paměť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Zraková a sluchová percepce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Nácvik čtení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Logické uvažování, matematické dovednosti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Unavitelnost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Pozornost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Pracovní tempo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C202C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Červená pole: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C202C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Zelená pole: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Působení rodiny, interakce rodiny a školy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5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Domácí příprava na vyučování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Spolupráce rodiče s učitelem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Péče o dítě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C202C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Červená pole: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C202C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Zelená pole:</w:t>
            </w: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Domácí prostředí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Známky domácího násilí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C202C9" w:rsidRPr="009E007D" w:rsidTr="00180565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sz w:val="18"/>
                <w:szCs w:val="18"/>
              </w:rPr>
              <w:br w:type="page"/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Projevy sociálního znevýhodnění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2C9" w:rsidRPr="009E007D" w:rsidRDefault="00C202C9" w:rsidP="008260CD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B95E02" w:rsidRPr="009E007D" w:rsidTr="00FF36E8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6E375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Červen</w:t>
            </w:r>
            <w:r w:rsidR="006E3759">
              <w:rPr>
                <w:rFonts w:eastAsia="Times New Roman" w:cs="Arial"/>
                <w:sz w:val="18"/>
                <w:szCs w:val="18"/>
                <w:lang w:eastAsia="cs-CZ"/>
              </w:rPr>
              <w:t>é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 xml:space="preserve"> pole: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6E375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Zelen</w:t>
            </w:r>
            <w:r w:rsidR="006E3759">
              <w:rPr>
                <w:rFonts w:eastAsia="Times New Roman" w:cs="Arial"/>
                <w:sz w:val="18"/>
                <w:szCs w:val="18"/>
                <w:lang w:eastAsia="cs-CZ"/>
              </w:rPr>
              <w:t>é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 xml:space="preserve"> pole:</w:t>
            </w:r>
          </w:p>
        </w:tc>
      </w:tr>
      <w:tr w:rsidR="00B95E02" w:rsidRPr="009E007D" w:rsidTr="00B95E02">
        <w:trPr>
          <w:gridAfter w:val="2"/>
          <w:wAfter w:w="1840" w:type="dxa"/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cs-CZ"/>
              </w:rPr>
              <w:t>Náhlá změna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B95E02" w:rsidRPr="009E007D" w:rsidTr="00B95E02">
        <w:trPr>
          <w:gridAfter w:val="2"/>
          <w:wAfter w:w="1840" w:type="dxa"/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Změna chování dítěte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B95E02" w:rsidRPr="009E007D" w:rsidTr="00FF36E8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6E375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Červen</w:t>
            </w:r>
            <w:r w:rsidR="006E3759">
              <w:rPr>
                <w:rFonts w:eastAsia="Times New Roman" w:cs="Arial"/>
                <w:sz w:val="18"/>
                <w:szCs w:val="18"/>
                <w:lang w:eastAsia="cs-CZ"/>
              </w:rPr>
              <w:t>é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 xml:space="preserve"> pole: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6E3759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Zelen</w:t>
            </w:r>
            <w:r w:rsidR="006E3759">
              <w:rPr>
                <w:rFonts w:eastAsia="Times New Roman" w:cs="Arial"/>
                <w:sz w:val="18"/>
                <w:szCs w:val="18"/>
                <w:lang w:eastAsia="cs-CZ"/>
              </w:rPr>
              <w:t>é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 xml:space="preserve"> pole:</w:t>
            </w:r>
          </w:p>
        </w:tc>
      </w:tr>
      <w:tr w:rsidR="00B95E02" w:rsidRPr="009E007D" w:rsidTr="00FF36E8">
        <w:trPr>
          <w:gridAfter w:val="2"/>
          <w:wAfter w:w="1840" w:type="dxa"/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E02" w:rsidRPr="009E007D" w:rsidRDefault="00786593" w:rsidP="00FF36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F60AD7">
              <w:rPr>
                <w:rFonts w:eastAsia="Times New Roman" w:cs="Arial"/>
                <w:b/>
                <w:sz w:val="18"/>
                <w:szCs w:val="18"/>
                <w:lang w:eastAsia="cs-CZ"/>
              </w:rPr>
              <w:t>Infor</w:t>
            </w:r>
            <w:r>
              <w:rPr>
                <w:rFonts w:eastAsia="Times New Roman" w:cs="Arial"/>
                <w:b/>
                <w:sz w:val="18"/>
                <w:szCs w:val="18"/>
                <w:lang w:eastAsia="cs-CZ"/>
              </w:rPr>
              <w:t>m</w:t>
            </w:r>
            <w:r w:rsidRPr="00F60AD7">
              <w:rPr>
                <w:rFonts w:eastAsia="Times New Roman" w:cs="Arial"/>
                <w:b/>
                <w:sz w:val="18"/>
                <w:szCs w:val="18"/>
                <w:lang w:eastAsia="cs-CZ"/>
              </w:rPr>
              <w:t>ace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B95E02" w:rsidRPr="009E007D" w:rsidTr="00FF36E8">
        <w:trPr>
          <w:gridAfter w:val="2"/>
          <w:wAfter w:w="1840" w:type="dxa"/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E02" w:rsidRPr="009E007D" w:rsidRDefault="00786593" w:rsidP="00FF36E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Změna rodinné situace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5E02" w:rsidRPr="009E007D" w:rsidRDefault="00B95E02" w:rsidP="00FF36E8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</w:tbl>
    <w:p w:rsidR="00B95E02" w:rsidRDefault="00B95E02" w:rsidP="00B95E02">
      <w:pPr>
        <w:rPr>
          <w:sz w:val="18"/>
          <w:szCs w:val="18"/>
        </w:rPr>
      </w:pPr>
    </w:p>
    <w:p w:rsidR="006D4CE0" w:rsidRDefault="006D4CE0">
      <w:bookmarkStart w:id="0" w:name="_GoBack"/>
      <w:bookmarkEnd w:id="0"/>
    </w:p>
    <w:sectPr w:rsidR="006D4CE0" w:rsidSect="00B95E0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AFB"/>
    <w:rsid w:val="00180565"/>
    <w:rsid w:val="00227D15"/>
    <w:rsid w:val="003E2177"/>
    <w:rsid w:val="00466AFB"/>
    <w:rsid w:val="005715AC"/>
    <w:rsid w:val="005F7465"/>
    <w:rsid w:val="00640E44"/>
    <w:rsid w:val="006D4CE0"/>
    <w:rsid w:val="006E3759"/>
    <w:rsid w:val="00762991"/>
    <w:rsid w:val="00786593"/>
    <w:rsid w:val="009068F3"/>
    <w:rsid w:val="009D23CC"/>
    <w:rsid w:val="00B91F14"/>
    <w:rsid w:val="00B95E02"/>
    <w:rsid w:val="00C202C9"/>
    <w:rsid w:val="00CF4F24"/>
    <w:rsid w:val="00EA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B899B5-24FF-4CC7-AC92-C8B8A50B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7D15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27D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27D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27D1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2Char">
    <w:name w:val="Nadpis 2 Char"/>
    <w:basedOn w:val="Standardnpsmoodstavce"/>
    <w:link w:val="Nadpis2"/>
    <w:uiPriority w:val="9"/>
    <w:rsid w:val="00227D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Zuzana Dvořáková</cp:lastModifiedBy>
  <cp:revision>7</cp:revision>
  <dcterms:created xsi:type="dcterms:W3CDTF">2015-08-24T15:11:00Z</dcterms:created>
  <dcterms:modified xsi:type="dcterms:W3CDTF">2016-02-14T21:53:00Z</dcterms:modified>
</cp:coreProperties>
</file>