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2EC" w:rsidRDefault="007F52EC" w:rsidP="007F52EC">
      <w:pPr>
        <w:rPr>
          <w:b w:val="0"/>
        </w:rPr>
      </w:pPr>
      <w:r w:rsidRPr="00197709">
        <w:rPr>
          <w:b w:val="0"/>
        </w:rPr>
        <w:t xml:space="preserve">Vážení rodiče, </w:t>
      </w:r>
    </w:p>
    <w:p w:rsidR="001365C4" w:rsidRDefault="001365C4" w:rsidP="001365C4">
      <w:pPr>
        <w:rPr>
          <w:b w:val="0"/>
        </w:rPr>
      </w:pPr>
    </w:p>
    <w:p w:rsidR="007F52EC" w:rsidRDefault="00C50E25" w:rsidP="00A70F96">
      <w:pPr>
        <w:jc w:val="both"/>
        <w:rPr>
          <w:b w:val="0"/>
        </w:rPr>
      </w:pPr>
      <w:r>
        <w:rPr>
          <w:b w:val="0"/>
        </w:rPr>
        <w:t xml:space="preserve">rádi bychom </w:t>
      </w:r>
      <w:r w:rsidR="007F52EC">
        <w:rPr>
          <w:b w:val="0"/>
        </w:rPr>
        <w:t>V</w:t>
      </w:r>
      <w:r w:rsidR="007F52EC" w:rsidRPr="00197709">
        <w:rPr>
          <w:b w:val="0"/>
        </w:rPr>
        <w:t xml:space="preserve">ám představili projekt </w:t>
      </w:r>
      <w:r w:rsidR="007F52EC" w:rsidRPr="004A7F06">
        <w:t>Primární prevence ohrožení dětí 1. tříd ZŠ</w:t>
      </w:r>
      <w:r w:rsidR="007F52EC">
        <w:rPr>
          <w:b w:val="0"/>
        </w:rPr>
        <w:t xml:space="preserve">, který realizují </w:t>
      </w:r>
      <w:r w:rsidR="00CB1758">
        <w:rPr>
          <w:b w:val="0"/>
        </w:rPr>
        <w:t xml:space="preserve">pracovníci </w:t>
      </w:r>
      <w:r w:rsidR="007F52EC" w:rsidRPr="006C5C7E">
        <w:t>Centra pro rodinu VEGA</w:t>
      </w:r>
      <w:r w:rsidR="007F52EC">
        <w:rPr>
          <w:b w:val="0"/>
        </w:rPr>
        <w:t xml:space="preserve"> ve spolupráci se školou, již Vaše dítě navštěvuje.</w:t>
      </w:r>
      <w:r w:rsidR="007F52EC" w:rsidRPr="00197709">
        <w:rPr>
          <w:b w:val="0"/>
        </w:rPr>
        <w:t xml:space="preserve"> </w:t>
      </w:r>
    </w:p>
    <w:p w:rsidR="00CB1758" w:rsidRDefault="00CB1758" w:rsidP="00A70F96">
      <w:pPr>
        <w:jc w:val="both"/>
        <w:rPr>
          <w:b w:val="0"/>
        </w:rPr>
      </w:pPr>
    </w:p>
    <w:p w:rsidR="00CB1758" w:rsidRDefault="00C50E25" w:rsidP="00A70F96">
      <w:pPr>
        <w:jc w:val="both"/>
        <w:rPr>
          <w:b w:val="0"/>
        </w:rPr>
      </w:pPr>
      <w:r>
        <w:rPr>
          <w:b w:val="0"/>
        </w:rPr>
        <w:t>Z</w:t>
      </w:r>
      <w:r w:rsidR="007F52EC">
        <w:rPr>
          <w:b w:val="0"/>
        </w:rPr>
        <w:t>ahájení školní docházky</w:t>
      </w:r>
      <w:r w:rsidR="007F52EC" w:rsidRPr="00C60071">
        <w:rPr>
          <w:b w:val="0"/>
        </w:rPr>
        <w:t xml:space="preserve"> vnímáme jako jeden </w:t>
      </w:r>
      <w:r w:rsidR="007F52EC">
        <w:rPr>
          <w:b w:val="0"/>
        </w:rPr>
        <w:t>ze zásadních</w:t>
      </w:r>
      <w:r w:rsidR="007F52EC" w:rsidRPr="00C60071">
        <w:rPr>
          <w:b w:val="0"/>
        </w:rPr>
        <w:t xml:space="preserve"> momentů v životě dítěte i celé jeho rodiny. Nové prostředí a podněty </w:t>
      </w:r>
      <w:r w:rsidR="007F52EC">
        <w:rPr>
          <w:b w:val="0"/>
        </w:rPr>
        <w:t>dítěti</w:t>
      </w:r>
      <w:r w:rsidR="007F52EC" w:rsidRPr="00C60071">
        <w:rPr>
          <w:b w:val="0"/>
        </w:rPr>
        <w:t xml:space="preserve"> přinášejí jak radostné chvíle, tak i </w:t>
      </w:r>
      <w:r w:rsidR="007F52EC">
        <w:rPr>
          <w:b w:val="0"/>
        </w:rPr>
        <w:t xml:space="preserve">těžší chvilky. </w:t>
      </w:r>
      <w:r w:rsidR="007F52EC" w:rsidRPr="00FA2B8D">
        <w:rPr>
          <w:b w:val="0"/>
        </w:rPr>
        <w:t xml:space="preserve">V tomto období se mohou objevit nové situace </w:t>
      </w:r>
      <w:r w:rsidR="00CB1758">
        <w:rPr>
          <w:b w:val="0"/>
        </w:rPr>
        <w:t>i</w:t>
      </w:r>
      <w:r w:rsidR="007F52EC" w:rsidRPr="00FA2B8D">
        <w:rPr>
          <w:b w:val="0"/>
        </w:rPr>
        <w:t xml:space="preserve"> </w:t>
      </w:r>
      <w:r w:rsidR="00CB1758">
        <w:rPr>
          <w:b w:val="0"/>
        </w:rPr>
        <w:t>potíže</w:t>
      </w:r>
      <w:r w:rsidR="007F52EC" w:rsidRPr="00FA2B8D">
        <w:rPr>
          <w:b w:val="0"/>
        </w:rPr>
        <w:t xml:space="preserve">, které </w:t>
      </w:r>
      <w:r w:rsidR="003D1FF2">
        <w:rPr>
          <w:b w:val="0"/>
        </w:rPr>
        <w:t xml:space="preserve">děti </w:t>
      </w:r>
      <w:r>
        <w:rPr>
          <w:b w:val="0"/>
        </w:rPr>
        <w:t xml:space="preserve">a jejich </w:t>
      </w:r>
      <w:r w:rsidR="003237B2">
        <w:rPr>
          <w:b w:val="0"/>
        </w:rPr>
        <w:t xml:space="preserve">rodiče </w:t>
      </w:r>
      <w:r w:rsidR="003D1FF2">
        <w:rPr>
          <w:b w:val="0"/>
        </w:rPr>
        <w:t>dosud neřešili.</w:t>
      </w:r>
    </w:p>
    <w:p w:rsidR="003D1FF2" w:rsidRDefault="003D1FF2" w:rsidP="00A70F96">
      <w:pPr>
        <w:jc w:val="both"/>
        <w:rPr>
          <w:b w:val="0"/>
        </w:rPr>
      </w:pPr>
    </w:p>
    <w:p w:rsidR="007F52EC" w:rsidRDefault="007F52EC" w:rsidP="00A70F96">
      <w:pPr>
        <w:jc w:val="both"/>
        <w:rPr>
          <w:b w:val="0"/>
        </w:rPr>
      </w:pPr>
      <w:r>
        <w:rPr>
          <w:b w:val="0"/>
        </w:rPr>
        <w:t>Na základě</w:t>
      </w:r>
      <w:r w:rsidRPr="00FA2B8D">
        <w:rPr>
          <w:b w:val="0"/>
        </w:rPr>
        <w:t xml:space="preserve"> principu „čím dříve se nám podaří </w:t>
      </w:r>
      <w:r w:rsidR="00CB1758">
        <w:rPr>
          <w:b w:val="0"/>
        </w:rPr>
        <w:t xml:space="preserve">vznikající </w:t>
      </w:r>
      <w:r w:rsidRPr="00FA2B8D">
        <w:rPr>
          <w:b w:val="0"/>
        </w:rPr>
        <w:t>problém podchytit a pojmenovat, tím menší budeme muset vynaložit úsilí na jeho odstranění“</w:t>
      </w:r>
      <w:r>
        <w:rPr>
          <w:b w:val="0"/>
        </w:rPr>
        <w:t xml:space="preserve"> </w:t>
      </w:r>
      <w:r w:rsidR="004A7F06">
        <w:rPr>
          <w:b w:val="0"/>
        </w:rPr>
        <w:t>nabízíme</w:t>
      </w:r>
      <w:r>
        <w:rPr>
          <w:b w:val="0"/>
        </w:rPr>
        <w:t xml:space="preserve"> </w:t>
      </w:r>
      <w:r w:rsidR="004A7F06">
        <w:rPr>
          <w:b w:val="0"/>
        </w:rPr>
        <w:t>podporu</w:t>
      </w:r>
      <w:r>
        <w:rPr>
          <w:b w:val="0"/>
        </w:rPr>
        <w:t>, kter</w:t>
      </w:r>
      <w:r w:rsidR="004A7F06">
        <w:rPr>
          <w:b w:val="0"/>
        </w:rPr>
        <w:t xml:space="preserve">á prostřednictvím </w:t>
      </w:r>
      <w:r>
        <w:rPr>
          <w:b w:val="0"/>
          <w:lang w:eastAsia="cs-CZ"/>
        </w:rPr>
        <w:t xml:space="preserve">spolupráce koordinátora Centra pro rodinu VEGA, školy (třídních učitelů 1. tříd) a rodiny </w:t>
      </w:r>
      <w:r>
        <w:rPr>
          <w:b w:val="0"/>
        </w:rPr>
        <w:t xml:space="preserve">pomůže </w:t>
      </w:r>
      <w:r w:rsidR="00A70F96">
        <w:rPr>
          <w:b w:val="0"/>
        </w:rPr>
        <w:t xml:space="preserve">případný </w:t>
      </w:r>
      <w:r>
        <w:rPr>
          <w:b w:val="0"/>
        </w:rPr>
        <w:t>problém včas rozpoznat a začít jej řešit dříve, než se projeví jeho důsledky</w:t>
      </w:r>
      <w:r>
        <w:t>.</w:t>
      </w:r>
      <w:r w:rsidR="00A70F96">
        <w:t xml:space="preserve"> </w:t>
      </w:r>
      <w:r w:rsidR="003D1FF2" w:rsidRPr="003D1FF2">
        <w:rPr>
          <w:b w:val="0"/>
        </w:rPr>
        <w:t>Společné aktivity povedou ke</w:t>
      </w:r>
      <w:r w:rsidR="003D1FF2">
        <w:t xml:space="preserve"> </w:t>
      </w:r>
      <w:r>
        <w:rPr>
          <w:b w:val="0"/>
        </w:rPr>
        <w:t>společn</w:t>
      </w:r>
      <w:r w:rsidR="003237B2">
        <w:rPr>
          <w:b w:val="0"/>
        </w:rPr>
        <w:t>ému cíli, kterým je spokojený</w:t>
      </w:r>
      <w:r>
        <w:rPr>
          <w:b w:val="0"/>
        </w:rPr>
        <w:t xml:space="preserve"> prvňáček. </w:t>
      </w:r>
    </w:p>
    <w:p w:rsidR="007F52EC" w:rsidRDefault="007F52EC" w:rsidP="00A70F96">
      <w:pPr>
        <w:jc w:val="both"/>
        <w:rPr>
          <w:b w:val="0"/>
        </w:rPr>
      </w:pPr>
    </w:p>
    <w:p w:rsidR="007F52EC" w:rsidRPr="000E3042" w:rsidRDefault="007F52EC" w:rsidP="007F52EC">
      <w:pPr>
        <w:rPr>
          <w:b w:val="0"/>
          <w:u w:val="single"/>
        </w:rPr>
      </w:pPr>
      <w:r w:rsidRPr="000E3042">
        <w:rPr>
          <w:b w:val="0"/>
          <w:u w:val="single"/>
        </w:rPr>
        <w:t>Průběh projektu:</w:t>
      </w:r>
    </w:p>
    <w:p w:rsidR="007F52EC" w:rsidRDefault="007F52EC" w:rsidP="006C5C7E">
      <w:pPr>
        <w:jc w:val="both"/>
        <w:rPr>
          <w:b w:val="0"/>
        </w:rPr>
      </w:pPr>
      <w:r>
        <w:rPr>
          <w:b w:val="0"/>
        </w:rPr>
        <w:t xml:space="preserve">V tomto školním </w:t>
      </w:r>
      <w:r w:rsidR="005E2EA5">
        <w:rPr>
          <w:b w:val="0"/>
        </w:rPr>
        <w:t xml:space="preserve">2015/2016 </w:t>
      </w:r>
      <w:r>
        <w:rPr>
          <w:b w:val="0"/>
        </w:rPr>
        <w:t xml:space="preserve">roce bude projekt probíhat v prvních </w:t>
      </w:r>
      <w:r w:rsidRPr="002E18D5">
        <w:rPr>
          <w:b w:val="0"/>
        </w:rPr>
        <w:t>tříd</w:t>
      </w:r>
      <w:r>
        <w:rPr>
          <w:b w:val="0"/>
        </w:rPr>
        <w:t>ách</w:t>
      </w:r>
      <w:r w:rsidRPr="002E18D5">
        <w:rPr>
          <w:b w:val="0"/>
        </w:rPr>
        <w:t xml:space="preserve"> v okrese Kladno</w:t>
      </w:r>
      <w:r>
        <w:rPr>
          <w:b w:val="0"/>
        </w:rPr>
        <w:t>.</w:t>
      </w:r>
      <w:r w:rsidR="005E2EA5">
        <w:rPr>
          <w:b w:val="0"/>
        </w:rPr>
        <w:t xml:space="preserve"> Vašemu třídnímu </w:t>
      </w:r>
      <w:r>
        <w:rPr>
          <w:b w:val="0"/>
        </w:rPr>
        <w:t>u</w:t>
      </w:r>
      <w:r w:rsidRPr="0031335D">
        <w:rPr>
          <w:b w:val="0"/>
        </w:rPr>
        <w:t>čitel</w:t>
      </w:r>
      <w:r w:rsidR="005E2EA5">
        <w:rPr>
          <w:b w:val="0"/>
        </w:rPr>
        <w:t xml:space="preserve">i </w:t>
      </w:r>
      <w:r w:rsidRPr="0031335D">
        <w:rPr>
          <w:b w:val="0"/>
        </w:rPr>
        <w:t>bude k dispozici koordinátor</w:t>
      </w:r>
      <w:r>
        <w:rPr>
          <w:b w:val="0"/>
        </w:rPr>
        <w:t xml:space="preserve"> Centra pro rodinu VEGA</w:t>
      </w:r>
      <w:r w:rsidRPr="0031335D">
        <w:rPr>
          <w:b w:val="0"/>
        </w:rPr>
        <w:t xml:space="preserve">, který </w:t>
      </w:r>
      <w:r>
        <w:rPr>
          <w:b w:val="0"/>
        </w:rPr>
        <w:t>s n</w:t>
      </w:r>
      <w:r w:rsidR="005E2EA5">
        <w:rPr>
          <w:b w:val="0"/>
        </w:rPr>
        <w:t xml:space="preserve">ím bude spolupracovat při </w:t>
      </w:r>
      <w:r>
        <w:rPr>
          <w:b w:val="0"/>
        </w:rPr>
        <w:t>pravidelných setkávání</w:t>
      </w:r>
      <w:r w:rsidR="005E2EA5">
        <w:rPr>
          <w:b w:val="0"/>
        </w:rPr>
        <w:t>ch</w:t>
      </w:r>
      <w:r>
        <w:rPr>
          <w:b w:val="0"/>
        </w:rPr>
        <w:t xml:space="preserve"> i na vyžádání.</w:t>
      </w:r>
      <w:r w:rsidR="005E2EA5">
        <w:rPr>
          <w:b w:val="0"/>
        </w:rPr>
        <w:t xml:space="preserve"> </w:t>
      </w:r>
      <w:r w:rsidRPr="0031335D">
        <w:rPr>
          <w:b w:val="0"/>
        </w:rPr>
        <w:t xml:space="preserve">V případě </w:t>
      </w:r>
      <w:r>
        <w:rPr>
          <w:b w:val="0"/>
        </w:rPr>
        <w:t>rozpoznání p</w:t>
      </w:r>
      <w:r w:rsidR="00B0707F">
        <w:rPr>
          <w:b w:val="0"/>
        </w:rPr>
        <w:t>otíží</w:t>
      </w:r>
      <w:r w:rsidRPr="0031335D">
        <w:rPr>
          <w:b w:val="0"/>
        </w:rPr>
        <w:t xml:space="preserve"> naváže učitel</w:t>
      </w:r>
      <w:r>
        <w:rPr>
          <w:b w:val="0"/>
        </w:rPr>
        <w:t xml:space="preserve"> </w:t>
      </w:r>
      <w:r w:rsidRPr="0031335D">
        <w:rPr>
          <w:b w:val="0"/>
        </w:rPr>
        <w:t>kontakt s</w:t>
      </w:r>
      <w:r w:rsidR="005E2EA5">
        <w:rPr>
          <w:b w:val="0"/>
        </w:rPr>
        <w:t xml:space="preserve"> rodiči, </w:t>
      </w:r>
      <w:r w:rsidR="005F45CF">
        <w:rPr>
          <w:b w:val="0"/>
        </w:rPr>
        <w:t xml:space="preserve">probere s nimi situaci a </w:t>
      </w:r>
      <w:r w:rsidR="005E2EA5">
        <w:rPr>
          <w:b w:val="0"/>
        </w:rPr>
        <w:t>za podpory koordinátora</w:t>
      </w:r>
      <w:r w:rsidR="005E2EA5" w:rsidRPr="0031335D">
        <w:rPr>
          <w:b w:val="0"/>
        </w:rPr>
        <w:t xml:space="preserve"> </w:t>
      </w:r>
      <w:r w:rsidR="005F45CF">
        <w:rPr>
          <w:b w:val="0"/>
        </w:rPr>
        <w:t xml:space="preserve">nabídne </w:t>
      </w:r>
      <w:r>
        <w:rPr>
          <w:b w:val="0"/>
        </w:rPr>
        <w:t>řešení</w:t>
      </w:r>
      <w:r w:rsidR="005F45CF">
        <w:rPr>
          <w:b w:val="0"/>
        </w:rPr>
        <w:t xml:space="preserve">, které rodiče zváží a řeší sami </w:t>
      </w:r>
      <w:r>
        <w:rPr>
          <w:b w:val="0"/>
        </w:rPr>
        <w:t xml:space="preserve">nebo </w:t>
      </w:r>
      <w:r w:rsidR="005F45CF">
        <w:rPr>
          <w:b w:val="0"/>
        </w:rPr>
        <w:t>v</w:t>
      </w:r>
      <w:r>
        <w:rPr>
          <w:b w:val="0"/>
        </w:rPr>
        <w:t xml:space="preserve"> řešení </w:t>
      </w:r>
      <w:r w:rsidR="006C5C7E">
        <w:rPr>
          <w:b w:val="0"/>
        </w:rPr>
        <w:t xml:space="preserve">pomáhá </w:t>
      </w:r>
      <w:r w:rsidR="005F45CF">
        <w:rPr>
          <w:b w:val="0"/>
        </w:rPr>
        <w:t>koordinátor</w:t>
      </w:r>
      <w:r w:rsidR="006C5C7E">
        <w:rPr>
          <w:b w:val="0"/>
        </w:rPr>
        <w:t>.</w:t>
      </w:r>
      <w:r w:rsidRPr="0031335D">
        <w:rPr>
          <w:b w:val="0"/>
        </w:rPr>
        <w:t xml:space="preserve"> </w:t>
      </w:r>
      <w:r w:rsidR="005F45CF">
        <w:rPr>
          <w:b w:val="0"/>
        </w:rPr>
        <w:t>Je-li třeba</w:t>
      </w:r>
      <w:r w:rsidR="006C5C7E">
        <w:rPr>
          <w:b w:val="0"/>
        </w:rPr>
        <w:t xml:space="preserve">, koordinátor nasměruje rodinu </w:t>
      </w:r>
      <w:r w:rsidRPr="0031335D">
        <w:rPr>
          <w:b w:val="0"/>
        </w:rPr>
        <w:t>do Centra pro rodinu VEGA</w:t>
      </w:r>
      <w:r>
        <w:rPr>
          <w:b w:val="0"/>
        </w:rPr>
        <w:t xml:space="preserve">, kde </w:t>
      </w:r>
      <w:r w:rsidR="006C5C7E">
        <w:rPr>
          <w:b w:val="0"/>
        </w:rPr>
        <w:t>bude</w:t>
      </w:r>
      <w:r>
        <w:rPr>
          <w:b w:val="0"/>
        </w:rPr>
        <w:t xml:space="preserve"> nabídnuta odpovídající odborná p</w:t>
      </w:r>
      <w:r w:rsidR="00B0707F">
        <w:rPr>
          <w:b w:val="0"/>
        </w:rPr>
        <w:t>omoc</w:t>
      </w:r>
      <w:r w:rsidRPr="0031335D">
        <w:rPr>
          <w:b w:val="0"/>
        </w:rPr>
        <w:t xml:space="preserve">. </w:t>
      </w:r>
    </w:p>
    <w:p w:rsidR="007F52EC" w:rsidRDefault="007F52EC" w:rsidP="007F52EC">
      <w:pPr>
        <w:rPr>
          <w:b w:val="0"/>
        </w:rPr>
      </w:pPr>
    </w:p>
    <w:p w:rsidR="007F52EC" w:rsidRDefault="007F52EC" w:rsidP="007F52EC">
      <w:pPr>
        <w:rPr>
          <w:b w:val="0"/>
          <w:u w:val="single"/>
        </w:rPr>
      </w:pPr>
      <w:r>
        <w:rPr>
          <w:b w:val="0"/>
          <w:u w:val="single"/>
        </w:rPr>
        <w:t xml:space="preserve">Přínosy projektu </w:t>
      </w:r>
      <w:r w:rsidRPr="00422F1C">
        <w:rPr>
          <w:b w:val="0"/>
          <w:u w:val="single"/>
        </w:rPr>
        <w:t xml:space="preserve">pro </w:t>
      </w:r>
      <w:r w:rsidR="00BC4335">
        <w:rPr>
          <w:b w:val="0"/>
          <w:u w:val="single"/>
        </w:rPr>
        <w:t>r</w:t>
      </w:r>
      <w:r w:rsidRPr="00422F1C">
        <w:rPr>
          <w:b w:val="0"/>
          <w:u w:val="single"/>
        </w:rPr>
        <w:t>odiče a děti</w:t>
      </w:r>
      <w:r>
        <w:rPr>
          <w:b w:val="0"/>
          <w:u w:val="single"/>
        </w:rPr>
        <w:t>:</w:t>
      </w:r>
    </w:p>
    <w:p w:rsidR="003B78E7" w:rsidRPr="00405FA4" w:rsidRDefault="000222A4" w:rsidP="003B78E7">
      <w:pPr>
        <w:pStyle w:val="Odstavecseseznamem"/>
        <w:numPr>
          <w:ilvl w:val="0"/>
          <w:numId w:val="4"/>
        </w:numPr>
        <w:rPr>
          <w:b w:val="0"/>
        </w:rPr>
      </w:pPr>
      <w:r>
        <w:rPr>
          <w:b w:val="0"/>
        </w:rPr>
        <w:t>Partnerský</w:t>
      </w:r>
      <w:r w:rsidR="003B78E7">
        <w:rPr>
          <w:b w:val="0"/>
        </w:rPr>
        <w:t xml:space="preserve"> přístup při spolupráci </w:t>
      </w:r>
      <w:r w:rsidR="003B78E7" w:rsidRPr="00405FA4">
        <w:rPr>
          <w:b w:val="0"/>
        </w:rPr>
        <w:t>škol</w:t>
      </w:r>
      <w:r w:rsidR="003B78E7">
        <w:rPr>
          <w:b w:val="0"/>
        </w:rPr>
        <w:t xml:space="preserve">a – rodina – </w:t>
      </w:r>
      <w:r>
        <w:rPr>
          <w:b w:val="0"/>
        </w:rPr>
        <w:t>služby pro rodiny s dětmi</w:t>
      </w:r>
    </w:p>
    <w:p w:rsidR="00314ADC" w:rsidRDefault="007F52EC" w:rsidP="007F52EC">
      <w:pPr>
        <w:pStyle w:val="Odstavecseseznamem"/>
        <w:numPr>
          <w:ilvl w:val="0"/>
          <w:numId w:val="4"/>
        </w:numPr>
        <w:rPr>
          <w:b w:val="0"/>
        </w:rPr>
      </w:pPr>
      <w:r w:rsidRPr="00405FA4">
        <w:rPr>
          <w:b w:val="0"/>
        </w:rPr>
        <w:t>Včasn</w:t>
      </w:r>
      <w:r w:rsidR="00314ADC">
        <w:rPr>
          <w:b w:val="0"/>
        </w:rPr>
        <w:t>é</w:t>
      </w:r>
      <w:r w:rsidRPr="00405FA4">
        <w:rPr>
          <w:b w:val="0"/>
        </w:rPr>
        <w:t xml:space="preserve"> </w:t>
      </w:r>
      <w:r>
        <w:rPr>
          <w:b w:val="0"/>
        </w:rPr>
        <w:t>rozpoznání</w:t>
      </w:r>
      <w:r w:rsidRPr="00405FA4">
        <w:rPr>
          <w:b w:val="0"/>
        </w:rPr>
        <w:t xml:space="preserve"> </w:t>
      </w:r>
      <w:r>
        <w:rPr>
          <w:b w:val="0"/>
        </w:rPr>
        <w:t>vznikajících</w:t>
      </w:r>
      <w:r w:rsidR="00AD36EC">
        <w:rPr>
          <w:b w:val="0"/>
        </w:rPr>
        <w:t xml:space="preserve"> výukových, vztahových a dalších potíží</w:t>
      </w:r>
    </w:p>
    <w:p w:rsidR="007F52EC" w:rsidRDefault="00314ADC" w:rsidP="007F52EC">
      <w:pPr>
        <w:pStyle w:val="Odstavecseseznamem"/>
        <w:numPr>
          <w:ilvl w:val="0"/>
          <w:numId w:val="4"/>
        </w:numPr>
        <w:rPr>
          <w:b w:val="0"/>
        </w:rPr>
      </w:pPr>
      <w:r>
        <w:rPr>
          <w:b w:val="0"/>
        </w:rPr>
        <w:t>Zorientování se v situaci, povzbuzení, včasné</w:t>
      </w:r>
      <w:r w:rsidR="007F52EC" w:rsidRPr="00405FA4">
        <w:rPr>
          <w:b w:val="0"/>
        </w:rPr>
        <w:t xml:space="preserve"> a </w:t>
      </w:r>
      <w:r w:rsidR="00AD36EC">
        <w:rPr>
          <w:b w:val="0"/>
        </w:rPr>
        <w:t>účinné</w:t>
      </w:r>
      <w:r w:rsidR="007F52EC" w:rsidRPr="00405FA4">
        <w:rPr>
          <w:b w:val="0"/>
        </w:rPr>
        <w:t xml:space="preserve"> řešení</w:t>
      </w:r>
    </w:p>
    <w:p w:rsidR="003B78E7" w:rsidRPr="00405FA4" w:rsidRDefault="003B78E7" w:rsidP="007F52EC">
      <w:pPr>
        <w:pStyle w:val="Odstavecseseznamem"/>
        <w:numPr>
          <w:ilvl w:val="0"/>
          <w:numId w:val="4"/>
        </w:numPr>
        <w:rPr>
          <w:b w:val="0"/>
        </w:rPr>
      </w:pPr>
      <w:r>
        <w:rPr>
          <w:b w:val="0"/>
        </w:rPr>
        <w:t>Objevení a rozvoj nadání dítěte</w:t>
      </w:r>
    </w:p>
    <w:p w:rsidR="007F52EC" w:rsidRDefault="007F52EC" w:rsidP="007F52EC">
      <w:pPr>
        <w:pStyle w:val="Odstavecseseznamem"/>
        <w:numPr>
          <w:ilvl w:val="0"/>
          <w:numId w:val="4"/>
        </w:numPr>
        <w:rPr>
          <w:b w:val="0"/>
        </w:rPr>
      </w:pPr>
      <w:r w:rsidRPr="007F773F">
        <w:rPr>
          <w:b w:val="0"/>
        </w:rPr>
        <w:t xml:space="preserve">Nabídka </w:t>
      </w:r>
      <w:r w:rsidR="004E6D76">
        <w:rPr>
          <w:b w:val="0"/>
        </w:rPr>
        <w:t>osvědčených seminářů</w:t>
      </w:r>
      <w:r w:rsidRPr="00D95AEE">
        <w:rPr>
          <w:b w:val="0"/>
        </w:rPr>
        <w:t xml:space="preserve"> pro rodiče </w:t>
      </w:r>
      <w:r w:rsidR="004E6D76">
        <w:rPr>
          <w:b w:val="0"/>
        </w:rPr>
        <w:t>zdarma</w:t>
      </w:r>
    </w:p>
    <w:p w:rsidR="00AD36EC" w:rsidRDefault="00314ADC" w:rsidP="007F52EC">
      <w:pPr>
        <w:pStyle w:val="Odstavecseseznamem"/>
        <w:numPr>
          <w:ilvl w:val="0"/>
          <w:numId w:val="4"/>
        </w:numPr>
        <w:rPr>
          <w:b w:val="0"/>
        </w:rPr>
      </w:pPr>
      <w:r>
        <w:rPr>
          <w:b w:val="0"/>
        </w:rPr>
        <w:t>Pomoc a p</w:t>
      </w:r>
      <w:r w:rsidR="007F52EC" w:rsidRPr="007F773F">
        <w:rPr>
          <w:b w:val="0"/>
        </w:rPr>
        <w:t>odpora rodin</w:t>
      </w:r>
      <w:r>
        <w:rPr>
          <w:b w:val="0"/>
        </w:rPr>
        <w:t>ě odborným týmem</w:t>
      </w:r>
      <w:r w:rsidR="007F52EC" w:rsidRPr="007F773F">
        <w:rPr>
          <w:b w:val="0"/>
        </w:rPr>
        <w:t xml:space="preserve"> </w:t>
      </w:r>
      <w:r w:rsidR="007F52EC" w:rsidRPr="00D95AEE">
        <w:rPr>
          <w:b w:val="0"/>
        </w:rPr>
        <w:t xml:space="preserve">Centra pro rodinu VEGA </w:t>
      </w:r>
    </w:p>
    <w:p w:rsidR="00BC4335" w:rsidRDefault="00BC4335" w:rsidP="00BC4335">
      <w:pPr>
        <w:rPr>
          <w:b w:val="0"/>
        </w:rPr>
      </w:pPr>
    </w:p>
    <w:p w:rsidR="007D65B9" w:rsidRDefault="00BB7085" w:rsidP="007D65B9">
      <w:pPr>
        <w:jc w:val="both"/>
        <w:rPr>
          <w:b w:val="0"/>
        </w:rPr>
      </w:pPr>
      <w:r>
        <w:rPr>
          <w:b w:val="0"/>
        </w:rPr>
        <w:t>Centrum pro rodinu VEGA v Kladně se ve svých aktivitách věnuje pomoci rodinám s dětmi, kterým nabízí poradenství, zorientování se v problémové situaci</w:t>
      </w:r>
      <w:r w:rsidR="0094739C">
        <w:rPr>
          <w:b w:val="0"/>
        </w:rPr>
        <w:t xml:space="preserve"> a </w:t>
      </w:r>
      <w:r>
        <w:rPr>
          <w:b w:val="0"/>
        </w:rPr>
        <w:t xml:space="preserve">podporu a v případě potřeby kontakty na další státní i nestátní neziskové organizace. Kromě toho Centrum VEGA </w:t>
      </w:r>
      <w:r w:rsidR="007D65B9" w:rsidRPr="007D65B9">
        <w:rPr>
          <w:b w:val="0"/>
        </w:rPr>
        <w:t>pořádá</w:t>
      </w:r>
      <w:r w:rsidR="007D65B9" w:rsidRPr="007D65B9">
        <w:t xml:space="preserve"> </w:t>
      </w:r>
      <w:r w:rsidRPr="007D65B9">
        <w:t>semináře pro rodiče a pro pedagogy</w:t>
      </w:r>
      <w:r w:rsidR="003237B2">
        <w:t>,</w:t>
      </w:r>
      <w:bookmarkStart w:id="0" w:name="_GoBack"/>
      <w:bookmarkEnd w:id="0"/>
      <w:r>
        <w:rPr>
          <w:b w:val="0"/>
        </w:rPr>
        <w:t xml:space="preserve"> spravuje </w:t>
      </w:r>
      <w:r w:rsidRPr="007D65B9">
        <w:t>Adresář služeb pro rodiny s</w:t>
      </w:r>
      <w:r w:rsidR="007D65B9" w:rsidRPr="007D65B9">
        <w:t> </w:t>
      </w:r>
      <w:r w:rsidRPr="007D65B9">
        <w:t>dětmi</w:t>
      </w:r>
      <w:r w:rsidR="007D65B9">
        <w:rPr>
          <w:b w:val="0"/>
        </w:rPr>
        <w:t xml:space="preserve"> a poskytuje </w:t>
      </w:r>
      <w:r w:rsidR="007D65B9" w:rsidRPr="006C5C7E">
        <w:t>Průvodce</w:t>
      </w:r>
      <w:r w:rsidR="007D65B9">
        <w:t xml:space="preserve"> profesemi, institucemi a službami věnujícími se péči o rodiny a děti. </w:t>
      </w:r>
      <w:r w:rsidR="007D65B9" w:rsidRPr="0031335D">
        <w:rPr>
          <w:b w:val="0"/>
        </w:rPr>
        <w:t xml:space="preserve"> </w:t>
      </w:r>
    </w:p>
    <w:p w:rsidR="00BB7085" w:rsidRDefault="00BB7085" w:rsidP="00BB7085">
      <w:pPr>
        <w:rPr>
          <w:b w:val="0"/>
        </w:rPr>
      </w:pPr>
    </w:p>
    <w:p w:rsidR="00BB7085" w:rsidRPr="00CA6B01" w:rsidRDefault="00BB7085" w:rsidP="00BB7085">
      <w:pPr>
        <w:rPr>
          <w:b w:val="0"/>
        </w:rPr>
      </w:pPr>
      <w:r>
        <w:rPr>
          <w:b w:val="0"/>
        </w:rPr>
        <w:t xml:space="preserve">Další informace získáte na </w:t>
      </w:r>
      <w:hyperlink r:id="rId8" w:history="1">
        <w:r w:rsidRPr="00712EA0">
          <w:rPr>
            <w:rStyle w:val="Hypertextovodkaz"/>
            <w:b w:val="0"/>
          </w:rPr>
          <w:t>www.centrumvega.cz</w:t>
        </w:r>
      </w:hyperlink>
      <w:r>
        <w:rPr>
          <w:b w:val="0"/>
        </w:rPr>
        <w:t xml:space="preserve">, </w:t>
      </w:r>
      <w:hyperlink r:id="rId9" w:history="1">
        <w:r w:rsidRPr="00712EA0">
          <w:rPr>
            <w:rStyle w:val="Hypertextovodkaz"/>
            <w:b w:val="0"/>
          </w:rPr>
          <w:t>http://adresar.centrumvega.cz/</w:t>
        </w:r>
      </w:hyperlink>
      <w:r>
        <w:rPr>
          <w:b w:val="0"/>
        </w:rPr>
        <w:t>.</w:t>
      </w:r>
    </w:p>
    <w:p w:rsidR="007F52EC" w:rsidRDefault="007F52EC" w:rsidP="007F52EC">
      <w:pPr>
        <w:rPr>
          <w:b w:val="0"/>
          <w:u w:val="single"/>
        </w:rPr>
      </w:pPr>
    </w:p>
    <w:p w:rsidR="007D65B9" w:rsidRDefault="007D65B9" w:rsidP="00091FAD">
      <w:pPr>
        <w:rPr>
          <w:rFonts w:ascii="Calibri" w:hAnsi="Calibri" w:cs="Times New Roman"/>
          <w:b w:val="0"/>
          <w:u w:val="single"/>
        </w:rPr>
      </w:pPr>
    </w:p>
    <w:p w:rsidR="007D65B9" w:rsidRDefault="007D65B9" w:rsidP="00091FAD">
      <w:pPr>
        <w:rPr>
          <w:rFonts w:ascii="Calibri" w:hAnsi="Calibri" w:cs="Times New Roman"/>
          <w:b w:val="0"/>
          <w:u w:val="single"/>
        </w:rPr>
      </w:pPr>
    </w:p>
    <w:p w:rsidR="007D65B9" w:rsidRDefault="007D65B9" w:rsidP="00091FAD">
      <w:pPr>
        <w:rPr>
          <w:rFonts w:ascii="Calibri" w:hAnsi="Calibri" w:cs="Times New Roman"/>
          <w:b w:val="0"/>
          <w:u w:val="single"/>
        </w:rPr>
      </w:pPr>
    </w:p>
    <w:p w:rsidR="007D65B9" w:rsidRDefault="007D65B9" w:rsidP="00091FAD">
      <w:pPr>
        <w:rPr>
          <w:rFonts w:ascii="Calibri" w:hAnsi="Calibri" w:cs="Times New Roman"/>
          <w:b w:val="0"/>
          <w:u w:val="single"/>
        </w:rPr>
      </w:pPr>
    </w:p>
    <w:p w:rsidR="007D65B9" w:rsidRDefault="007D65B9" w:rsidP="00091FAD">
      <w:pPr>
        <w:rPr>
          <w:rFonts w:ascii="Calibri" w:hAnsi="Calibri" w:cs="Times New Roman"/>
          <w:b w:val="0"/>
          <w:u w:val="single"/>
        </w:rPr>
      </w:pPr>
    </w:p>
    <w:p w:rsidR="007D65B9" w:rsidRDefault="007D65B9" w:rsidP="00091FAD">
      <w:pPr>
        <w:rPr>
          <w:rFonts w:ascii="Calibri" w:hAnsi="Calibri" w:cs="Times New Roman"/>
          <w:b w:val="0"/>
          <w:u w:val="single"/>
        </w:rPr>
      </w:pPr>
    </w:p>
    <w:p w:rsidR="00091FAD" w:rsidRPr="00091FAD" w:rsidRDefault="00091FAD" w:rsidP="00091FAD">
      <w:pPr>
        <w:rPr>
          <w:rFonts w:ascii="Calibri" w:hAnsi="Calibri" w:cs="Times New Roman"/>
          <w:b w:val="0"/>
          <w:u w:val="single"/>
        </w:rPr>
      </w:pPr>
      <w:r w:rsidRPr="00091FAD">
        <w:rPr>
          <w:rFonts w:ascii="Calibri" w:hAnsi="Calibri" w:cs="Times New Roman"/>
          <w:b w:val="0"/>
          <w:u w:val="single"/>
        </w:rPr>
        <w:t>Kontakty:</w:t>
      </w:r>
    </w:p>
    <w:p w:rsidR="00091FAD" w:rsidRPr="00091FAD" w:rsidRDefault="00091FAD" w:rsidP="00091FAD">
      <w:pPr>
        <w:rPr>
          <w:rFonts w:ascii="Calibri" w:hAnsi="Calibri" w:cs="Times New Roman"/>
        </w:rPr>
      </w:pPr>
      <w:r w:rsidRPr="00091FAD">
        <w:rPr>
          <w:rFonts w:ascii="Calibri" w:hAnsi="Calibri" w:cs="Times New Roman"/>
        </w:rPr>
        <w:t>Centrum pro rodinu VEGA</w:t>
      </w:r>
    </w:p>
    <w:p w:rsidR="00091FAD" w:rsidRPr="00091FAD" w:rsidRDefault="00091FAD" w:rsidP="00091FAD">
      <w:pPr>
        <w:rPr>
          <w:rFonts w:ascii="Calibri" w:hAnsi="Calibri" w:cs="Times New Roman"/>
        </w:rPr>
      </w:pPr>
      <w:r w:rsidRPr="00091FAD">
        <w:rPr>
          <w:rFonts w:ascii="Calibri" w:hAnsi="Calibri" w:cs="Times New Roman"/>
          <w:b w:val="0"/>
        </w:rPr>
        <w:t>Váňova 664</w:t>
      </w:r>
    </w:p>
    <w:p w:rsidR="00091FAD" w:rsidRPr="00091FAD" w:rsidRDefault="00091FAD" w:rsidP="00091FAD">
      <w:pPr>
        <w:rPr>
          <w:rFonts w:ascii="Calibri" w:hAnsi="Calibri" w:cs="Times New Roman"/>
        </w:rPr>
      </w:pPr>
      <w:r w:rsidRPr="00091FAD">
        <w:rPr>
          <w:rFonts w:ascii="Calibri" w:hAnsi="Calibri" w:cs="Times New Roman"/>
          <w:b w:val="0"/>
        </w:rPr>
        <w:t>272 01 Kladno</w:t>
      </w:r>
    </w:p>
    <w:p w:rsidR="00091FAD" w:rsidRPr="00091FAD" w:rsidRDefault="00091FAD" w:rsidP="00091FAD">
      <w:pPr>
        <w:rPr>
          <w:rFonts w:ascii="Calibri" w:hAnsi="Calibri" w:cs="Times New Roman"/>
        </w:rPr>
      </w:pPr>
      <w:r w:rsidRPr="00091FAD">
        <w:rPr>
          <w:rFonts w:ascii="Calibri" w:hAnsi="Calibri" w:cs="Times New Roman"/>
          <w:b w:val="0"/>
        </w:rPr>
        <w:t>vedoucí Centra: Mgr. Markéta Jindrová</w:t>
      </w:r>
    </w:p>
    <w:p w:rsidR="00091FAD" w:rsidRPr="00091FAD" w:rsidRDefault="00091FAD" w:rsidP="00091FAD">
      <w:pPr>
        <w:rPr>
          <w:rFonts w:ascii="Calibri" w:hAnsi="Calibri" w:cs="Times New Roman"/>
        </w:rPr>
      </w:pPr>
      <w:r w:rsidRPr="00091FAD">
        <w:rPr>
          <w:rFonts w:ascii="Calibri" w:hAnsi="Calibri" w:cs="Times New Roman"/>
          <w:b w:val="0"/>
        </w:rPr>
        <w:t>telefon: +420 606 760 425</w:t>
      </w:r>
    </w:p>
    <w:p w:rsidR="00091FAD" w:rsidRPr="00091FAD" w:rsidRDefault="00091FAD" w:rsidP="00091FAD">
      <w:pPr>
        <w:rPr>
          <w:rFonts w:ascii="Calibri" w:hAnsi="Calibri" w:cs="Times New Roman"/>
        </w:rPr>
      </w:pPr>
      <w:r w:rsidRPr="00091FAD">
        <w:rPr>
          <w:rFonts w:ascii="Calibri" w:hAnsi="Calibri" w:cs="Times New Roman"/>
          <w:b w:val="0"/>
        </w:rPr>
        <w:t xml:space="preserve">e-mail: </w:t>
      </w:r>
      <w:hyperlink r:id="rId10" w:history="1">
        <w:r w:rsidRPr="00091FAD">
          <w:rPr>
            <w:rFonts w:ascii="Calibri" w:hAnsi="Calibri" w:cs="Times New Roman"/>
            <w:b w:val="0"/>
            <w:color w:val="0000FF" w:themeColor="hyperlink"/>
            <w:u w:val="single"/>
          </w:rPr>
          <w:t>info@centrumvega.cz</w:t>
        </w:r>
      </w:hyperlink>
    </w:p>
    <w:p w:rsidR="00091FAD" w:rsidRPr="00091FAD" w:rsidRDefault="00091FAD" w:rsidP="00091FAD">
      <w:pPr>
        <w:rPr>
          <w:rFonts w:ascii="Calibri" w:hAnsi="Calibri" w:cs="Times New Roman"/>
        </w:rPr>
      </w:pPr>
      <w:r w:rsidRPr="00091FAD">
        <w:rPr>
          <w:rFonts w:ascii="Calibri" w:hAnsi="Calibri" w:cs="Times New Roman"/>
          <w:b w:val="0"/>
        </w:rPr>
        <w:t xml:space="preserve">web: </w:t>
      </w:r>
      <w:hyperlink r:id="rId11" w:history="1">
        <w:r w:rsidRPr="00091FAD">
          <w:rPr>
            <w:rFonts w:ascii="Calibri" w:hAnsi="Calibri" w:cs="Times New Roman"/>
            <w:b w:val="0"/>
            <w:color w:val="0000FF" w:themeColor="hyperlink"/>
            <w:u w:val="single"/>
          </w:rPr>
          <w:t>www.centrumvega.cz</w:t>
        </w:r>
      </w:hyperlink>
    </w:p>
    <w:p w:rsidR="00091FAD" w:rsidRPr="00091FAD" w:rsidRDefault="00091FAD" w:rsidP="00091FAD">
      <w:pPr>
        <w:rPr>
          <w:rFonts w:ascii="Calibri" w:hAnsi="Calibri" w:cs="Times New Roman"/>
        </w:rPr>
      </w:pPr>
    </w:p>
    <w:p w:rsidR="00091FAD" w:rsidRPr="00091FAD" w:rsidRDefault="00091FAD" w:rsidP="00091FAD">
      <w:pPr>
        <w:rPr>
          <w:rFonts w:ascii="Calibri" w:hAnsi="Calibri" w:cs="Times New Roman"/>
        </w:rPr>
      </w:pPr>
    </w:p>
    <w:p w:rsidR="00091FAD" w:rsidRPr="00091FAD" w:rsidRDefault="00091FAD" w:rsidP="00091FAD">
      <w:pPr>
        <w:rPr>
          <w:rFonts w:ascii="Calibri" w:hAnsi="Calibri" w:cs="Times New Roman"/>
        </w:rPr>
      </w:pPr>
      <w:r w:rsidRPr="00091FAD">
        <w:rPr>
          <w:rFonts w:ascii="Calibri" w:hAnsi="Calibri" w:cs="Times New Roman"/>
        </w:rPr>
        <w:t>Koordinátoři:</w:t>
      </w:r>
    </w:p>
    <w:p w:rsidR="00091FAD" w:rsidRPr="00091FAD" w:rsidRDefault="00091FAD" w:rsidP="00091FAD">
      <w:pPr>
        <w:rPr>
          <w:rFonts w:ascii="Calibri" w:hAnsi="Calibri" w:cs="Times New Roman"/>
        </w:rPr>
      </w:pPr>
      <w:r w:rsidRPr="00091FAD">
        <w:rPr>
          <w:rFonts w:ascii="Calibri" w:hAnsi="Calibri" w:cs="Times New Roman"/>
          <w:b w:val="0"/>
        </w:rPr>
        <w:t>Dominika Malá</w:t>
      </w:r>
    </w:p>
    <w:p w:rsidR="00091FAD" w:rsidRPr="00091FAD" w:rsidRDefault="00091FAD" w:rsidP="00091FAD">
      <w:pPr>
        <w:rPr>
          <w:rFonts w:ascii="Calibri" w:hAnsi="Calibri" w:cs="Times New Roman"/>
        </w:rPr>
      </w:pPr>
      <w:r w:rsidRPr="00091FAD">
        <w:rPr>
          <w:rFonts w:ascii="Calibri" w:hAnsi="Calibri" w:cs="Times New Roman"/>
          <w:b w:val="0"/>
        </w:rPr>
        <w:t>telefon: 601 581 981</w:t>
      </w:r>
    </w:p>
    <w:p w:rsidR="00091FAD" w:rsidRPr="00091FAD" w:rsidRDefault="00091FAD" w:rsidP="00091FAD">
      <w:pPr>
        <w:rPr>
          <w:rFonts w:ascii="Calibri" w:hAnsi="Calibri" w:cs="Times New Roman"/>
        </w:rPr>
      </w:pPr>
      <w:r w:rsidRPr="00091FAD">
        <w:rPr>
          <w:rFonts w:ascii="Calibri" w:hAnsi="Calibri" w:cs="Times New Roman"/>
          <w:b w:val="0"/>
        </w:rPr>
        <w:t xml:space="preserve">e-mail: </w:t>
      </w:r>
      <w:hyperlink r:id="rId12" w:history="1">
        <w:r w:rsidRPr="00091FAD">
          <w:rPr>
            <w:rFonts w:ascii="Calibri" w:hAnsi="Calibri" w:cs="Times New Roman"/>
            <w:b w:val="0"/>
            <w:color w:val="0000FF" w:themeColor="hyperlink"/>
            <w:u w:val="single"/>
          </w:rPr>
          <w:t>dominika.mala@centrumvega.cz</w:t>
        </w:r>
      </w:hyperlink>
    </w:p>
    <w:p w:rsidR="00091FAD" w:rsidRPr="00091FAD" w:rsidRDefault="00091FAD" w:rsidP="00091FAD">
      <w:pPr>
        <w:rPr>
          <w:rFonts w:ascii="Calibri" w:hAnsi="Calibri" w:cs="Times New Roman"/>
        </w:rPr>
      </w:pPr>
    </w:p>
    <w:p w:rsidR="00091FAD" w:rsidRPr="00091FAD" w:rsidRDefault="00091FAD" w:rsidP="00091FAD">
      <w:pPr>
        <w:rPr>
          <w:rFonts w:ascii="Calibri" w:hAnsi="Calibri" w:cs="Times New Roman"/>
        </w:rPr>
      </w:pPr>
      <w:r w:rsidRPr="00091FAD">
        <w:rPr>
          <w:rFonts w:ascii="Calibri" w:hAnsi="Calibri" w:cs="Times New Roman"/>
          <w:b w:val="0"/>
        </w:rPr>
        <w:t>Lenka Kotelenská</w:t>
      </w:r>
    </w:p>
    <w:p w:rsidR="00091FAD" w:rsidRPr="00091FAD" w:rsidRDefault="00091FAD" w:rsidP="00091FAD">
      <w:pPr>
        <w:rPr>
          <w:rFonts w:ascii="Calibri" w:hAnsi="Calibri" w:cs="Times New Roman"/>
          <w:b w:val="0"/>
        </w:rPr>
      </w:pPr>
      <w:r w:rsidRPr="00091FAD">
        <w:rPr>
          <w:rFonts w:ascii="Calibri" w:hAnsi="Calibri" w:cs="Times New Roman"/>
          <w:b w:val="0"/>
        </w:rPr>
        <w:t xml:space="preserve">telefon: </w:t>
      </w:r>
    </w:p>
    <w:p w:rsidR="00091FAD" w:rsidRPr="00091FAD" w:rsidRDefault="00091FAD" w:rsidP="00091FAD">
      <w:pPr>
        <w:rPr>
          <w:rFonts w:ascii="Calibri" w:hAnsi="Calibri" w:cs="Times New Roman"/>
        </w:rPr>
      </w:pPr>
      <w:r w:rsidRPr="00091FAD">
        <w:rPr>
          <w:rFonts w:ascii="Calibri" w:hAnsi="Calibri" w:cs="Times New Roman"/>
          <w:b w:val="0"/>
        </w:rPr>
        <w:t xml:space="preserve">e-mail: </w:t>
      </w:r>
    </w:p>
    <w:p w:rsidR="00BB7085" w:rsidRDefault="00BB7085" w:rsidP="00BB7085">
      <w:pPr>
        <w:jc w:val="both"/>
        <w:rPr>
          <w:b w:val="0"/>
        </w:rPr>
      </w:pPr>
    </w:p>
    <w:p w:rsidR="00BB7085" w:rsidRDefault="00BB7085" w:rsidP="00BB7085">
      <w:pPr>
        <w:jc w:val="both"/>
        <w:rPr>
          <w:b w:val="0"/>
        </w:rPr>
      </w:pPr>
    </w:p>
    <w:p w:rsidR="00BB7085" w:rsidRDefault="00BB7085" w:rsidP="00BB7085">
      <w:pPr>
        <w:rPr>
          <w:b w:val="0"/>
          <w:u w:val="single"/>
        </w:rPr>
      </w:pPr>
    </w:p>
    <w:p w:rsidR="00BB7085" w:rsidRDefault="00BB7085" w:rsidP="00BB7085">
      <w:pPr>
        <w:rPr>
          <w:b w:val="0"/>
          <w:u w:val="single"/>
        </w:rPr>
      </w:pPr>
    </w:p>
    <w:p w:rsidR="00977BF9" w:rsidRDefault="00977BF9" w:rsidP="00BB7085">
      <w:pPr>
        <w:rPr>
          <w:b w:val="0"/>
          <w:u w:val="single"/>
        </w:rPr>
      </w:pPr>
    </w:p>
    <w:p w:rsidR="00977BF9" w:rsidRDefault="00977BF9" w:rsidP="00BB7085">
      <w:pPr>
        <w:rPr>
          <w:b w:val="0"/>
          <w:u w:val="single"/>
        </w:rPr>
      </w:pPr>
    </w:p>
    <w:p w:rsidR="00977BF9" w:rsidRDefault="00977BF9" w:rsidP="00BB7085">
      <w:pPr>
        <w:rPr>
          <w:b w:val="0"/>
          <w:u w:val="single"/>
        </w:rPr>
      </w:pPr>
    </w:p>
    <w:p w:rsidR="00BB7085" w:rsidRDefault="00BB7085" w:rsidP="00BB7085">
      <w:pPr>
        <w:rPr>
          <w:b w:val="0"/>
          <w:u w:val="single"/>
        </w:rPr>
      </w:pPr>
      <w:r>
        <w:rPr>
          <w:b w:val="0"/>
          <w:u w:val="single"/>
        </w:rPr>
        <w:t>Další informace o projektu:</w:t>
      </w:r>
    </w:p>
    <w:p w:rsidR="00BB7085" w:rsidRPr="007028F1" w:rsidRDefault="00BB7085" w:rsidP="00BB7085">
      <w:pPr>
        <w:jc w:val="both"/>
        <w:rPr>
          <w:b w:val="0"/>
        </w:rPr>
      </w:pPr>
      <w:r w:rsidRPr="007028F1">
        <w:rPr>
          <w:b w:val="0"/>
        </w:rPr>
        <w:t>Projekt byl zahájen 1. 8. 2014, realizován ve školním roce 2014/2015 a pokračuje ve školním roce 2015/2016, celk</w:t>
      </w:r>
      <w:r>
        <w:rPr>
          <w:b w:val="0"/>
        </w:rPr>
        <w:t>em</w:t>
      </w:r>
      <w:r w:rsidRPr="007028F1">
        <w:rPr>
          <w:b w:val="0"/>
        </w:rPr>
        <w:t xml:space="preserve"> po dobu 21 měsíců</w:t>
      </w:r>
      <w:r>
        <w:rPr>
          <w:b w:val="0"/>
        </w:rPr>
        <w:t xml:space="preserve">. </w:t>
      </w:r>
      <w:r w:rsidRPr="00CA6B01">
        <w:rPr>
          <w:b w:val="0"/>
        </w:rPr>
        <w:t xml:space="preserve">Realizace projektu je podpořena </w:t>
      </w:r>
      <w:r>
        <w:rPr>
          <w:b w:val="0"/>
        </w:rPr>
        <w:t xml:space="preserve">grantem </w:t>
      </w:r>
      <w:r w:rsidRPr="00CA6B01">
        <w:rPr>
          <w:b w:val="0"/>
        </w:rPr>
        <w:t xml:space="preserve">v rámci programu CZ03 </w:t>
      </w:r>
      <w:r>
        <w:rPr>
          <w:b w:val="0"/>
        </w:rPr>
        <w:t>–</w:t>
      </w:r>
      <w:r w:rsidRPr="00CA6B01">
        <w:rPr>
          <w:b w:val="0"/>
        </w:rPr>
        <w:t xml:space="preserve"> Fond pro nestátní neziskové</w:t>
      </w:r>
      <w:r>
        <w:rPr>
          <w:b w:val="0"/>
        </w:rPr>
        <w:t xml:space="preserve"> organizace. Dále je projekt spolufinancován z prostředků Nadace </w:t>
      </w:r>
      <w:proofErr w:type="spellStart"/>
      <w:r>
        <w:rPr>
          <w:b w:val="0"/>
        </w:rPr>
        <w:t>Sirius</w:t>
      </w:r>
      <w:proofErr w:type="spellEnd"/>
      <w:r>
        <w:rPr>
          <w:b w:val="0"/>
        </w:rPr>
        <w:t xml:space="preserve">. </w:t>
      </w:r>
      <w:r w:rsidRPr="007028F1">
        <w:rPr>
          <w:b w:val="0"/>
        </w:rPr>
        <w:t>Na spolupráci se podílí Statutární město Kladno</w:t>
      </w:r>
      <w:r>
        <w:rPr>
          <w:b w:val="0"/>
        </w:rPr>
        <w:t xml:space="preserve">. </w:t>
      </w:r>
      <w:r w:rsidRPr="007028F1">
        <w:rPr>
          <w:b w:val="0"/>
        </w:rPr>
        <w:t>Aktivity projektu zajišťují pracovníci Centra pro rodinu VEGA</w:t>
      </w:r>
      <w:r>
        <w:rPr>
          <w:b w:val="0"/>
        </w:rPr>
        <w:t>.</w:t>
      </w:r>
    </w:p>
    <w:p w:rsidR="00BB7085" w:rsidRDefault="00BB7085" w:rsidP="00BB7085">
      <w:pPr>
        <w:jc w:val="both"/>
        <w:rPr>
          <w:b w:val="0"/>
        </w:rPr>
      </w:pPr>
    </w:p>
    <w:p w:rsidR="00BB7085" w:rsidRDefault="00BB7085" w:rsidP="00BB7085">
      <w:pPr>
        <w:jc w:val="both"/>
        <w:rPr>
          <w:b w:val="0"/>
        </w:rPr>
      </w:pPr>
      <w:r w:rsidRPr="00CA6B01">
        <w:rPr>
          <w:b w:val="0"/>
        </w:rPr>
        <w:t>Program „Fond pro nestátní neziskové organizace“, je</w:t>
      </w:r>
      <w:r>
        <w:rPr>
          <w:b w:val="0"/>
        </w:rPr>
        <w:t>n</w:t>
      </w:r>
      <w:r w:rsidRPr="00CA6B01">
        <w:rPr>
          <w:b w:val="0"/>
        </w:rPr>
        <w:t>ž je financován z EHP fondů 2009</w:t>
      </w:r>
      <w:r>
        <w:rPr>
          <w:b w:val="0"/>
        </w:rPr>
        <w:t xml:space="preserve"> – </w:t>
      </w:r>
      <w:r w:rsidRPr="00CA6B01">
        <w:rPr>
          <w:b w:val="0"/>
        </w:rPr>
        <w:t>2014,</w:t>
      </w:r>
      <w:r>
        <w:rPr>
          <w:b w:val="0"/>
        </w:rPr>
        <w:t xml:space="preserve"> </w:t>
      </w:r>
      <w:r w:rsidRPr="00CA6B01">
        <w:rPr>
          <w:b w:val="0"/>
        </w:rPr>
        <w:t>se zaměřuje na podporu nestátních neziskových organizací prosazujících veřejný zájem. Hlavním</w:t>
      </w:r>
      <w:r>
        <w:rPr>
          <w:b w:val="0"/>
        </w:rPr>
        <w:t xml:space="preserve"> </w:t>
      </w:r>
      <w:r w:rsidRPr="00CA6B01">
        <w:rPr>
          <w:b w:val="0"/>
        </w:rPr>
        <w:t>cílem programu je posílení rozvoje občanské společnosti a zvýšení příspěvku k</w:t>
      </w:r>
      <w:r>
        <w:rPr>
          <w:b w:val="0"/>
        </w:rPr>
        <w:t> </w:t>
      </w:r>
      <w:r w:rsidRPr="00CA6B01">
        <w:rPr>
          <w:b w:val="0"/>
        </w:rPr>
        <w:t>sociální</w:t>
      </w:r>
      <w:r>
        <w:rPr>
          <w:b w:val="0"/>
        </w:rPr>
        <w:t xml:space="preserve"> </w:t>
      </w:r>
      <w:r w:rsidRPr="00CA6B01">
        <w:rPr>
          <w:b w:val="0"/>
        </w:rPr>
        <w:t xml:space="preserve">spravedlnosti, demokracii a udržitelnému rozvoji. </w:t>
      </w:r>
      <w:r>
        <w:rPr>
          <w:b w:val="0"/>
        </w:rPr>
        <w:t>K</w:t>
      </w:r>
      <w:r w:rsidRPr="00CA6B01">
        <w:rPr>
          <w:b w:val="0"/>
        </w:rPr>
        <w:t xml:space="preserve">onkrétně </w:t>
      </w:r>
      <w:r>
        <w:rPr>
          <w:b w:val="0"/>
        </w:rPr>
        <w:t xml:space="preserve">se program </w:t>
      </w:r>
      <w:r w:rsidRPr="00CA6B01">
        <w:rPr>
          <w:b w:val="0"/>
        </w:rPr>
        <w:t>zaměřuje na podporu</w:t>
      </w:r>
      <w:r>
        <w:rPr>
          <w:b w:val="0"/>
        </w:rPr>
        <w:t xml:space="preserve"> </w:t>
      </w:r>
      <w:r w:rsidRPr="00CA6B01">
        <w:rPr>
          <w:b w:val="0"/>
        </w:rPr>
        <w:t>demokracie, lidských práv a genderové rovnosti a na posilování kapacit nestátních neziskových</w:t>
      </w:r>
      <w:r>
        <w:rPr>
          <w:b w:val="0"/>
        </w:rPr>
        <w:t xml:space="preserve"> </w:t>
      </w:r>
      <w:r w:rsidRPr="00CA6B01">
        <w:rPr>
          <w:b w:val="0"/>
        </w:rPr>
        <w:t>organizací</w:t>
      </w:r>
      <w:r>
        <w:rPr>
          <w:b w:val="0"/>
        </w:rPr>
        <w:t>,</w:t>
      </w:r>
      <w:r w:rsidRPr="00CA6B01">
        <w:rPr>
          <w:b w:val="0"/>
        </w:rPr>
        <w:t xml:space="preserve"> stejně jako na specifické potřeby minoritních skupin, včetně Romů. </w:t>
      </w:r>
    </w:p>
    <w:p w:rsidR="00BB7085" w:rsidRDefault="00BB7085" w:rsidP="00BB7085">
      <w:pPr>
        <w:jc w:val="both"/>
        <w:rPr>
          <w:b w:val="0"/>
        </w:rPr>
      </w:pPr>
    </w:p>
    <w:p w:rsidR="00BB7085" w:rsidRDefault="00BB7085" w:rsidP="00BB7085">
      <w:pPr>
        <w:jc w:val="both"/>
      </w:pPr>
      <w:r>
        <w:rPr>
          <w:b w:val="0"/>
        </w:rPr>
        <w:t xml:space="preserve">Cílem </w:t>
      </w:r>
      <w:r w:rsidRPr="003623E4">
        <w:rPr>
          <w:b w:val="0"/>
        </w:rPr>
        <w:t>Nadac</w:t>
      </w:r>
      <w:r>
        <w:rPr>
          <w:b w:val="0"/>
        </w:rPr>
        <w:t>e</w:t>
      </w:r>
      <w:r w:rsidRPr="003623E4">
        <w:rPr>
          <w:b w:val="0"/>
        </w:rPr>
        <w:t xml:space="preserve"> </w:t>
      </w:r>
      <w:proofErr w:type="spellStart"/>
      <w:r w:rsidRPr="003623E4">
        <w:rPr>
          <w:b w:val="0"/>
        </w:rPr>
        <w:t>Sirius</w:t>
      </w:r>
      <w:proofErr w:type="spellEnd"/>
      <w:r>
        <w:rPr>
          <w:b w:val="0"/>
        </w:rPr>
        <w:t xml:space="preserve"> (</w:t>
      </w:r>
      <w:hyperlink r:id="rId13" w:history="1">
        <w:r w:rsidRPr="00393AEE">
          <w:rPr>
            <w:rStyle w:val="Hypertextovodkaz"/>
            <w:b w:val="0"/>
          </w:rPr>
          <w:t>www.nadacesirius.cz</w:t>
        </w:r>
      </w:hyperlink>
      <w:r>
        <w:rPr>
          <w:rStyle w:val="Hypertextovodkaz"/>
          <w:b w:val="0"/>
        </w:rPr>
        <w:t>)</w:t>
      </w:r>
      <w:r w:rsidRPr="00BB7085">
        <w:rPr>
          <w:rStyle w:val="Hypertextovodkaz"/>
          <w:b w:val="0"/>
          <w:u w:val="none"/>
        </w:rPr>
        <w:t xml:space="preserve"> </w:t>
      </w:r>
      <w:r>
        <w:rPr>
          <w:b w:val="0"/>
        </w:rPr>
        <w:t>je finanční podpora a nalézání</w:t>
      </w:r>
      <w:r w:rsidRPr="003623E4">
        <w:rPr>
          <w:b w:val="0"/>
        </w:rPr>
        <w:t xml:space="preserve"> systematick</w:t>
      </w:r>
      <w:r>
        <w:rPr>
          <w:b w:val="0"/>
        </w:rPr>
        <w:t>ých</w:t>
      </w:r>
      <w:r w:rsidRPr="003623E4">
        <w:rPr>
          <w:b w:val="0"/>
        </w:rPr>
        <w:t xml:space="preserve"> a účeln</w:t>
      </w:r>
      <w:r>
        <w:rPr>
          <w:b w:val="0"/>
        </w:rPr>
        <w:t>ých</w:t>
      </w:r>
      <w:r w:rsidRPr="003623E4">
        <w:rPr>
          <w:b w:val="0"/>
        </w:rPr>
        <w:t xml:space="preserve"> řešení problémů dětí s důrazem na jejich prevenci. </w:t>
      </w:r>
      <w:r>
        <w:rPr>
          <w:b w:val="0"/>
        </w:rPr>
        <w:t xml:space="preserve">Nadace </w:t>
      </w:r>
      <w:proofErr w:type="spellStart"/>
      <w:r>
        <w:rPr>
          <w:b w:val="0"/>
        </w:rPr>
        <w:t>Sirius</w:t>
      </w:r>
      <w:proofErr w:type="spellEnd"/>
      <w:r w:rsidRPr="003623E4">
        <w:rPr>
          <w:b w:val="0"/>
        </w:rPr>
        <w:t xml:space="preserve"> využívá české a mezinárodní zkušenosti a příklady dobré praxe, spolupracuje s předními odbo</w:t>
      </w:r>
      <w:r>
        <w:rPr>
          <w:b w:val="0"/>
        </w:rPr>
        <w:t>rníky.</w:t>
      </w:r>
    </w:p>
    <w:sectPr w:rsidR="00BB7085" w:rsidSect="009B1646">
      <w:headerReference w:type="even" r:id="rId14"/>
      <w:headerReference w:type="default" r:id="rId15"/>
      <w:footerReference w:type="default" r:id="rId16"/>
      <w:pgSz w:w="11906" w:h="16838"/>
      <w:pgMar w:top="1134" w:right="1134" w:bottom="1418" w:left="1134" w:header="45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595" w:rsidRDefault="000E0595" w:rsidP="00A561FE">
      <w:pPr>
        <w:spacing w:line="240" w:lineRule="auto"/>
      </w:pPr>
      <w:r>
        <w:separator/>
      </w:r>
    </w:p>
  </w:endnote>
  <w:endnote w:type="continuationSeparator" w:id="0">
    <w:p w:rsidR="000E0595" w:rsidRDefault="000E0595" w:rsidP="00A561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646" w:rsidRPr="009B1646" w:rsidRDefault="009B1646" w:rsidP="009B1646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Times New Roman"/>
        <w:b w:val="0"/>
      </w:rPr>
    </w:pPr>
    <w:r w:rsidRPr="009B1646">
      <w:rPr>
        <w:rFonts w:ascii="Source Sans Pro Light" w:eastAsia="Calibri" w:hAnsi="Source Sans Pro Light" w:cs="Times New Roman"/>
        <w:b w:val="0"/>
        <w:sz w:val="18"/>
        <w:szCs w:val="18"/>
      </w:rPr>
      <w:t xml:space="preserve">Podpořeno grantem z Islandu, Lichtenštejnska a Norska v rámci EHP fondů. </w:t>
    </w:r>
    <w:hyperlink r:id="rId1" w:history="1">
      <w:r w:rsidRPr="009B1646">
        <w:rPr>
          <w:rFonts w:ascii="Source Sans Pro Light" w:eastAsia="Calibri" w:hAnsi="Source Sans Pro Light" w:cs="Times New Roman"/>
          <w:b w:val="0"/>
          <w:color w:val="0000FF" w:themeColor="hyperlink"/>
          <w:sz w:val="18"/>
          <w:szCs w:val="18"/>
          <w:u w:val="single"/>
        </w:rPr>
        <w:t>www.fondnno.cz</w:t>
      </w:r>
    </w:hyperlink>
    <w:r w:rsidRPr="009B1646">
      <w:rPr>
        <w:rFonts w:ascii="Source Sans Pro Light" w:eastAsia="Calibri" w:hAnsi="Source Sans Pro Light" w:cs="Times New Roman"/>
        <w:b w:val="0"/>
        <w:sz w:val="18"/>
        <w:szCs w:val="18"/>
      </w:rPr>
      <w:t xml:space="preserve"> a </w:t>
    </w:r>
    <w:hyperlink r:id="rId2" w:history="1">
      <w:r w:rsidRPr="009B1646">
        <w:rPr>
          <w:rFonts w:ascii="Source Sans Pro Light" w:eastAsia="Calibri" w:hAnsi="Source Sans Pro Light" w:cs="Times New Roman"/>
          <w:b w:val="0"/>
          <w:color w:val="0000FF" w:themeColor="hyperlink"/>
          <w:sz w:val="18"/>
          <w:szCs w:val="18"/>
          <w:u w:val="single"/>
        </w:rPr>
        <w:t>www.eeagrants.cz</w:t>
      </w:r>
    </w:hyperlink>
    <w:r w:rsidRPr="009B1646">
      <w:rPr>
        <w:rFonts w:ascii="Source Sans Pro Light" w:eastAsia="Calibri" w:hAnsi="Source Sans Pro Light" w:cs="Times New Roman"/>
        <w:b w:val="0"/>
        <w:sz w:val="18"/>
        <w:szCs w:val="18"/>
      </w:rPr>
      <w:t xml:space="preserve"> </w:t>
    </w:r>
    <w:r w:rsidRPr="009B1646">
      <w:rPr>
        <w:rFonts w:ascii="Calibri" w:eastAsia="Calibri" w:hAnsi="Calibri" w:cs="Times New Roman"/>
        <w:b w:val="0"/>
        <w:noProof/>
        <w:lang w:eastAsia="cs-CZ"/>
      </w:rPr>
      <w:drawing>
        <wp:inline distT="0" distB="0" distL="0" distR="0" wp14:anchorId="7F9B575C" wp14:editId="05736095">
          <wp:extent cx="5715000" cy="647700"/>
          <wp:effectExtent l="0" t="0" r="0" b="0"/>
          <wp:docPr id="13" name="obrázek 1" descr="loga-fondnno-nros-partnestvi-eeagrants-mal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-fondnno-nros-partnestvi-eeagrants-mala-rg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561FE" w:rsidRPr="009B1646" w:rsidRDefault="00A561FE" w:rsidP="009B164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595" w:rsidRDefault="000E0595" w:rsidP="00A561FE">
      <w:pPr>
        <w:spacing w:line="240" w:lineRule="auto"/>
      </w:pPr>
      <w:r>
        <w:separator/>
      </w:r>
    </w:p>
  </w:footnote>
  <w:footnote w:type="continuationSeparator" w:id="0">
    <w:p w:rsidR="000E0595" w:rsidRDefault="000E0595" w:rsidP="00A561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A90" w:rsidRDefault="002E6A90">
    <w:pPr>
      <w:pStyle w:val="Zhlav"/>
    </w:pPr>
    <w:r>
      <w:rPr>
        <w:noProof/>
        <w:lang w:eastAsia="cs-CZ"/>
      </w:rPr>
      <w:drawing>
        <wp:inline distT="0" distB="0" distL="0" distR="0" wp14:anchorId="501B24AE" wp14:editId="3C5AFF7A">
          <wp:extent cx="866775" cy="771525"/>
          <wp:effectExtent l="19050" t="0" r="9525" b="0"/>
          <wp:docPr id="10" name="obrázek 3" descr="C:\Users\Jana Kupilíková\Documents\pracovní\logo projekt Siriu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ana Kupilíková\Documents\pracovní\logo projekt Siriu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490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654"/>
      <w:gridCol w:w="1276"/>
    </w:tblGrid>
    <w:tr w:rsidR="005B0E73" w:rsidTr="00133C86">
      <w:tc>
        <w:tcPr>
          <w:tcW w:w="1560" w:type="dxa"/>
        </w:tcPr>
        <w:p w:rsidR="005B0E73" w:rsidRDefault="005B0E73" w:rsidP="005B0E73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0A07C41D" wp14:editId="66FB4960">
                <wp:extent cx="771525" cy="562641"/>
                <wp:effectExtent l="19050" t="0" r="9525" b="0"/>
                <wp:docPr id="11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</w:tcPr>
        <w:p w:rsidR="009B1646" w:rsidRPr="009B1646" w:rsidRDefault="009B1646" w:rsidP="009B1646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 w:val="0"/>
              <w:bCs/>
              <w:sz w:val="18"/>
              <w:szCs w:val="18"/>
            </w:rPr>
          </w:pPr>
          <w:r w:rsidRPr="009B1646">
            <w:rPr>
              <w:rFonts w:ascii="Source Sans Pro Light" w:hAnsi="Source Sans Pro Light" w:cs="LiberationSans-Bold"/>
              <w:b w:val="0"/>
              <w:bCs/>
              <w:sz w:val="18"/>
              <w:szCs w:val="18"/>
            </w:rPr>
            <w:t>Projekt č. 3640069 – Aktivní detekce ohrožených dětí v prvních třídách základních škol v okrese Kladno a posílení spolupráce organizací poskytujících péči jejich rodinám</w:t>
          </w:r>
        </w:p>
        <w:p w:rsidR="005B0E73" w:rsidRDefault="009B1646" w:rsidP="009B1646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 w:rsidRPr="009B1646">
            <w:rPr>
              <w:rFonts w:ascii="Source Sans Pro Light" w:hAnsi="Source Sans Pro Light" w:cs="LiberationSans-Bold"/>
              <w:b w:val="0"/>
              <w:bCs/>
              <w:sz w:val="18"/>
              <w:szCs w:val="18"/>
            </w:rPr>
            <w:t xml:space="preserve">Realizátor: Obecně prospěšná společnost SIRIUS, o.p.s., </w:t>
          </w:r>
          <w:r w:rsidR="00133C86">
            <w:rPr>
              <w:rFonts w:ascii="Source Sans Pro Light" w:hAnsi="Source Sans Pro Light" w:cs="LiberationSans-Bold"/>
              <w:b w:val="0"/>
              <w:bCs/>
              <w:sz w:val="18"/>
              <w:szCs w:val="18"/>
            </w:rPr>
            <w:t>Všehrdova 560/2</w:t>
          </w:r>
          <w:r w:rsidRPr="009B1646">
            <w:rPr>
              <w:rFonts w:ascii="Source Sans Pro Light" w:hAnsi="Source Sans Pro Light" w:cs="LiberationSans-Bold"/>
              <w:b w:val="0"/>
              <w:bCs/>
              <w:sz w:val="18"/>
              <w:szCs w:val="18"/>
            </w:rPr>
            <w:t>, Praha 1, tel. 257-211-445</w:t>
          </w:r>
        </w:p>
      </w:tc>
      <w:tc>
        <w:tcPr>
          <w:tcW w:w="1276" w:type="dxa"/>
          <w:tcBorders>
            <w:left w:val="nil"/>
          </w:tcBorders>
        </w:tcPr>
        <w:p w:rsidR="005B0E73" w:rsidRDefault="005B0E73" w:rsidP="005B0E73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  <w:lang w:eastAsia="cs-CZ"/>
            </w:rPr>
            <w:drawing>
              <wp:inline distT="0" distB="0" distL="0" distR="0" wp14:anchorId="513AD498" wp14:editId="58FABA90">
                <wp:extent cx="607050" cy="542925"/>
                <wp:effectExtent l="19050" t="0" r="2550" b="0"/>
                <wp:docPr id="12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148" cy="544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E6A90" w:rsidRPr="005B0E73" w:rsidRDefault="005B0E73" w:rsidP="005B0E73">
    <w:pPr>
      <w:autoSpaceDE w:val="0"/>
      <w:autoSpaceDN w:val="0"/>
      <w:adjustRightInd w:val="0"/>
      <w:spacing w:line="240" w:lineRule="auto"/>
      <w:rPr>
        <w:rFonts w:ascii="Source Sans Pro Light" w:hAnsi="Source Sans Pro Light" w:cs="LiberationSans-Bold"/>
        <w:bCs/>
        <w:sz w:val="18"/>
        <w:szCs w:val="18"/>
      </w:rPr>
    </w:pPr>
    <w:r>
      <w:rPr>
        <w:noProof/>
        <w:lang w:val="en-US"/>
      </w:rPr>
      <w:t xml:space="preserve">    </w:t>
    </w:r>
    <w:r w:rsidR="00067334">
      <w:rPr>
        <w:noProof/>
        <w:lang w:eastAsia="cs-CZ"/>
      </w:rPr>
      <w:tab/>
    </w:r>
    <w:r w:rsidR="00067334">
      <w:rPr>
        <w:noProof/>
        <w:lang w:eastAsia="cs-CZ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7450B"/>
    <w:multiLevelType w:val="hybridMultilevel"/>
    <w:tmpl w:val="4FD044B6"/>
    <w:lvl w:ilvl="0" w:tplc="8E3E439E">
      <w:start w:val="7"/>
      <w:numFmt w:val="bullet"/>
      <w:lvlText w:val="-"/>
      <w:lvlJc w:val="left"/>
      <w:pPr>
        <w:ind w:left="360" w:hanging="360"/>
      </w:pPr>
      <w:rPr>
        <w:rFonts w:ascii="Source Sans Pro Light" w:eastAsia="Calibri" w:hAnsi="Source Sans Pro Light" w:cs="LiberationSans-Bold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B2F2B90"/>
    <w:multiLevelType w:val="hybridMultilevel"/>
    <w:tmpl w:val="2BEC80EC"/>
    <w:lvl w:ilvl="0" w:tplc="ED902B4A">
      <w:start w:val="5"/>
      <w:numFmt w:val="bullet"/>
      <w:lvlText w:val="-"/>
      <w:lvlJc w:val="left"/>
      <w:pPr>
        <w:ind w:left="720" w:hanging="360"/>
      </w:pPr>
      <w:rPr>
        <w:rFonts w:ascii="Source Sans Pro Light" w:eastAsia="Calibri" w:hAnsi="Source Sans Pro Light" w:cs="LiberationSans-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86022"/>
    <w:multiLevelType w:val="hybridMultilevel"/>
    <w:tmpl w:val="8F6A7B0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7582D85"/>
    <w:multiLevelType w:val="hybridMultilevel"/>
    <w:tmpl w:val="1C903550"/>
    <w:lvl w:ilvl="0" w:tplc="FADA0A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2EC"/>
    <w:rsid w:val="000222A4"/>
    <w:rsid w:val="00024988"/>
    <w:rsid w:val="00067334"/>
    <w:rsid w:val="00091FAD"/>
    <w:rsid w:val="000D7D4C"/>
    <w:rsid w:val="000E0595"/>
    <w:rsid w:val="000F7DEF"/>
    <w:rsid w:val="0012539E"/>
    <w:rsid w:val="00133C86"/>
    <w:rsid w:val="001365C4"/>
    <w:rsid w:val="001B76FE"/>
    <w:rsid w:val="00234E3B"/>
    <w:rsid w:val="00293652"/>
    <w:rsid w:val="002B3AC0"/>
    <w:rsid w:val="002E120B"/>
    <w:rsid w:val="002E6A90"/>
    <w:rsid w:val="00314ADC"/>
    <w:rsid w:val="003237B2"/>
    <w:rsid w:val="00384AFD"/>
    <w:rsid w:val="003B1B1B"/>
    <w:rsid w:val="003B78E7"/>
    <w:rsid w:val="003D1FF2"/>
    <w:rsid w:val="003E4A8A"/>
    <w:rsid w:val="00413A55"/>
    <w:rsid w:val="00413C1C"/>
    <w:rsid w:val="00480136"/>
    <w:rsid w:val="004A7F06"/>
    <w:rsid w:val="004E6D76"/>
    <w:rsid w:val="00534E79"/>
    <w:rsid w:val="005561F9"/>
    <w:rsid w:val="0056476A"/>
    <w:rsid w:val="00593795"/>
    <w:rsid w:val="005B0E73"/>
    <w:rsid w:val="005E2EA5"/>
    <w:rsid w:val="005F45CF"/>
    <w:rsid w:val="00636D1A"/>
    <w:rsid w:val="00660F48"/>
    <w:rsid w:val="006C09AB"/>
    <w:rsid w:val="006C130E"/>
    <w:rsid w:val="006C5C7E"/>
    <w:rsid w:val="007028F1"/>
    <w:rsid w:val="00766B91"/>
    <w:rsid w:val="00793DA4"/>
    <w:rsid w:val="007A1A50"/>
    <w:rsid w:val="007A444C"/>
    <w:rsid w:val="007A5686"/>
    <w:rsid w:val="007C4A84"/>
    <w:rsid w:val="007D65B9"/>
    <w:rsid w:val="007E4C14"/>
    <w:rsid w:val="007F4AA6"/>
    <w:rsid w:val="007F52EC"/>
    <w:rsid w:val="0080085C"/>
    <w:rsid w:val="00854CF2"/>
    <w:rsid w:val="00862C99"/>
    <w:rsid w:val="00867FD1"/>
    <w:rsid w:val="0094739C"/>
    <w:rsid w:val="00977BF9"/>
    <w:rsid w:val="00992DBD"/>
    <w:rsid w:val="009B1646"/>
    <w:rsid w:val="00A12293"/>
    <w:rsid w:val="00A229FA"/>
    <w:rsid w:val="00A561FE"/>
    <w:rsid w:val="00A70F96"/>
    <w:rsid w:val="00AD36EC"/>
    <w:rsid w:val="00B0707F"/>
    <w:rsid w:val="00B07649"/>
    <w:rsid w:val="00B21801"/>
    <w:rsid w:val="00B25AA3"/>
    <w:rsid w:val="00BB7085"/>
    <w:rsid w:val="00BC4335"/>
    <w:rsid w:val="00C01BAD"/>
    <w:rsid w:val="00C14E8B"/>
    <w:rsid w:val="00C20D43"/>
    <w:rsid w:val="00C2169A"/>
    <w:rsid w:val="00C50E25"/>
    <w:rsid w:val="00C854CB"/>
    <w:rsid w:val="00CB1758"/>
    <w:rsid w:val="00CD6593"/>
    <w:rsid w:val="00DA18EB"/>
    <w:rsid w:val="00E67D3B"/>
    <w:rsid w:val="00E91A7E"/>
    <w:rsid w:val="00F1091A"/>
    <w:rsid w:val="00F15081"/>
    <w:rsid w:val="00F63E4A"/>
    <w:rsid w:val="00F9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36FE8CB-025D-42B9-B5A2-068DB64A2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52EC"/>
    <w:pPr>
      <w:spacing w:after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561F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rsid w:val="00A561FE"/>
  </w:style>
  <w:style w:type="paragraph" w:styleId="Zpat">
    <w:name w:val="footer"/>
    <w:basedOn w:val="Normln"/>
    <w:link w:val="ZpatChar"/>
    <w:uiPriority w:val="99"/>
    <w:unhideWhenUsed/>
    <w:rsid w:val="00A561F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61FE"/>
  </w:style>
  <w:style w:type="paragraph" w:styleId="Textbubliny">
    <w:name w:val="Balloon Text"/>
    <w:basedOn w:val="Normln"/>
    <w:link w:val="TextbublinyChar"/>
    <w:uiPriority w:val="99"/>
    <w:semiHidden/>
    <w:unhideWhenUsed/>
    <w:rsid w:val="002E6A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A90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A12293"/>
    <w:pPr>
      <w:spacing w:after="0" w:line="240" w:lineRule="auto"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5B0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A444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F52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umvega.cz" TargetMode="External"/><Relationship Id="rId13" Type="http://schemas.openxmlformats.org/officeDocument/2006/relationships/hyperlink" Target="http://www.nadacesirius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ominika.mala@centrumvega.c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entrumvega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info@centrumvega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resar.centrumvega.cz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uzana-D\AppData\Local\Microsoft\Windows\Temporary%20Internet%20Files\Content.Outlook\ONFPDMQT\NROS_sablona_word_na%20vysku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075763-7BBE-4F3D-BF47-67A1A6BF2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NROS_sablona_word_na vysku</Template>
  <TotalTime>3</TotalTime>
  <Pages>2</Pages>
  <Words>613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Markéta Jindrová</dc:creator>
  <cp:lastModifiedBy>Zuzana Dvořáková</cp:lastModifiedBy>
  <cp:revision>3</cp:revision>
  <cp:lastPrinted>2014-08-26T16:40:00Z</cp:lastPrinted>
  <dcterms:created xsi:type="dcterms:W3CDTF">2015-08-25T11:13:00Z</dcterms:created>
  <dcterms:modified xsi:type="dcterms:W3CDTF">2016-05-27T14:31:00Z</dcterms:modified>
</cp:coreProperties>
</file>