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E1B" w:rsidRPr="007D20EE" w:rsidRDefault="006F2E1B" w:rsidP="006F2E1B">
      <w:pPr>
        <w:rPr>
          <w:sz w:val="28"/>
          <w:szCs w:val="28"/>
        </w:rPr>
      </w:pPr>
      <w:bookmarkStart w:id="0" w:name="_GoBack"/>
      <w:bookmarkEnd w:id="0"/>
    </w:p>
    <w:tbl>
      <w:tblPr>
        <w:tblW w:w="1435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6"/>
        <w:gridCol w:w="2127"/>
        <w:gridCol w:w="1427"/>
        <w:gridCol w:w="2983"/>
        <w:gridCol w:w="2120"/>
        <w:gridCol w:w="2864"/>
      </w:tblGrid>
      <w:tr w:rsidR="006F2E1B" w:rsidRPr="0059084D" w:rsidTr="00963824">
        <w:trPr>
          <w:trHeight w:val="311"/>
        </w:trPr>
        <w:tc>
          <w:tcPr>
            <w:tcW w:w="2836" w:type="dxa"/>
            <w:shd w:val="clear" w:color="auto" w:fill="FABF8F" w:themeFill="accent6" w:themeFillTint="99"/>
            <w:hideMark/>
          </w:tcPr>
          <w:p w:rsidR="006F2E1B" w:rsidRPr="00F81A42" w:rsidRDefault="006F2E1B" w:rsidP="00EF426C">
            <w:pPr>
              <w:spacing w:after="0"/>
              <w:rPr>
                <w:b/>
              </w:rPr>
            </w:pPr>
            <w:r w:rsidRPr="00F81A42">
              <w:rPr>
                <w:b/>
              </w:rPr>
              <w:t>Organizace</w:t>
            </w:r>
          </w:p>
        </w:tc>
        <w:tc>
          <w:tcPr>
            <w:tcW w:w="2127" w:type="dxa"/>
            <w:shd w:val="clear" w:color="auto" w:fill="FABF8F" w:themeFill="accent6" w:themeFillTint="99"/>
            <w:noWrap/>
            <w:hideMark/>
          </w:tcPr>
          <w:p w:rsidR="006F2E1B" w:rsidRPr="0059084D" w:rsidRDefault="006F2E1B" w:rsidP="00EF426C">
            <w:pPr>
              <w:spacing w:after="0"/>
              <w:rPr>
                <w:b/>
              </w:rPr>
            </w:pPr>
            <w:r w:rsidRPr="0059084D">
              <w:rPr>
                <w:b/>
              </w:rPr>
              <w:t>Kontaktní osoba</w:t>
            </w:r>
          </w:p>
        </w:tc>
        <w:tc>
          <w:tcPr>
            <w:tcW w:w="1427" w:type="dxa"/>
            <w:shd w:val="clear" w:color="auto" w:fill="FABF8F" w:themeFill="accent6" w:themeFillTint="99"/>
            <w:hideMark/>
          </w:tcPr>
          <w:p w:rsidR="006F2E1B" w:rsidRPr="0059084D" w:rsidRDefault="006F2E1B" w:rsidP="00EF426C">
            <w:pPr>
              <w:spacing w:after="0"/>
              <w:rPr>
                <w:b/>
              </w:rPr>
            </w:pPr>
            <w:r w:rsidRPr="0059084D">
              <w:rPr>
                <w:b/>
              </w:rPr>
              <w:t>Telefon</w:t>
            </w:r>
          </w:p>
        </w:tc>
        <w:tc>
          <w:tcPr>
            <w:tcW w:w="2983" w:type="dxa"/>
            <w:shd w:val="clear" w:color="auto" w:fill="FABF8F" w:themeFill="accent6" w:themeFillTint="99"/>
            <w:noWrap/>
            <w:hideMark/>
          </w:tcPr>
          <w:p w:rsidR="006F2E1B" w:rsidRPr="0059084D" w:rsidRDefault="006F2E1B" w:rsidP="00EF426C">
            <w:pPr>
              <w:spacing w:after="0"/>
              <w:rPr>
                <w:b/>
              </w:rPr>
            </w:pPr>
            <w:r w:rsidRPr="0059084D">
              <w:rPr>
                <w:b/>
              </w:rPr>
              <w:t>E-mail</w:t>
            </w:r>
          </w:p>
        </w:tc>
        <w:tc>
          <w:tcPr>
            <w:tcW w:w="2120" w:type="dxa"/>
            <w:shd w:val="clear" w:color="auto" w:fill="FABF8F" w:themeFill="accent6" w:themeFillTint="99"/>
            <w:noWrap/>
            <w:hideMark/>
          </w:tcPr>
          <w:p w:rsidR="006F2E1B" w:rsidRPr="0059084D" w:rsidRDefault="006F2E1B" w:rsidP="00EF426C">
            <w:pPr>
              <w:spacing w:after="0"/>
              <w:rPr>
                <w:b/>
              </w:rPr>
            </w:pPr>
            <w:r w:rsidRPr="0059084D">
              <w:rPr>
                <w:b/>
              </w:rPr>
              <w:t>Web</w:t>
            </w:r>
          </w:p>
        </w:tc>
        <w:tc>
          <w:tcPr>
            <w:tcW w:w="2864" w:type="dxa"/>
            <w:shd w:val="clear" w:color="auto" w:fill="FABF8F" w:themeFill="accent6" w:themeFillTint="99"/>
            <w:hideMark/>
          </w:tcPr>
          <w:p w:rsidR="006F2E1B" w:rsidRPr="0059084D" w:rsidRDefault="006F2E1B" w:rsidP="00EF426C">
            <w:pPr>
              <w:spacing w:after="0"/>
              <w:rPr>
                <w:b/>
              </w:rPr>
            </w:pPr>
            <w:r w:rsidRPr="0059084D">
              <w:rPr>
                <w:b/>
              </w:rPr>
              <w:t>Poštovní adresa</w:t>
            </w:r>
          </w:p>
        </w:tc>
      </w:tr>
      <w:tr w:rsidR="006F2E1B" w:rsidRPr="00EF426C" w:rsidTr="00963824">
        <w:trPr>
          <w:trHeight w:val="495"/>
        </w:trPr>
        <w:tc>
          <w:tcPr>
            <w:tcW w:w="2836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b/>
                <w:sz w:val="20"/>
                <w:szCs w:val="20"/>
              </w:rPr>
            </w:pPr>
            <w:r w:rsidRPr="00EF426C">
              <w:rPr>
                <w:b/>
                <w:sz w:val="20"/>
                <w:szCs w:val="20"/>
              </w:rPr>
              <w:t>Anabell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725</w:t>
            </w:r>
            <w:r w:rsidR="008817EF">
              <w:rPr>
                <w:sz w:val="20"/>
                <w:szCs w:val="20"/>
              </w:rPr>
              <w:t> </w:t>
            </w:r>
            <w:r w:rsidRPr="00EF426C">
              <w:rPr>
                <w:sz w:val="20"/>
                <w:szCs w:val="20"/>
              </w:rPr>
              <w:t>048</w:t>
            </w:r>
            <w:r w:rsidR="008817EF">
              <w:rPr>
                <w:sz w:val="20"/>
                <w:szCs w:val="20"/>
              </w:rPr>
              <w:t xml:space="preserve"> </w:t>
            </w:r>
            <w:r w:rsidRPr="00EF426C">
              <w:rPr>
                <w:sz w:val="20"/>
                <w:szCs w:val="20"/>
              </w:rPr>
              <w:t>883</w:t>
            </w:r>
          </w:p>
        </w:tc>
        <w:tc>
          <w:tcPr>
            <w:tcW w:w="2983" w:type="dxa"/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stredoceskykraj@anabell.cz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www.anabell.cz</w:t>
            </w:r>
          </w:p>
        </w:tc>
        <w:tc>
          <w:tcPr>
            <w:tcW w:w="2864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Stará 87, Kladno</w:t>
            </w:r>
          </w:p>
        </w:tc>
      </w:tr>
      <w:tr w:rsidR="005C42B8" w:rsidRPr="00EF426C" w:rsidTr="00963824">
        <w:trPr>
          <w:trHeight w:val="839"/>
        </w:trPr>
        <w:tc>
          <w:tcPr>
            <w:tcW w:w="2836" w:type="dxa"/>
            <w:shd w:val="clear" w:color="auto" w:fill="auto"/>
            <w:vAlign w:val="bottom"/>
          </w:tcPr>
          <w:p w:rsidR="005C42B8" w:rsidRPr="00EF426C" w:rsidRDefault="005C42B8" w:rsidP="00EF426C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Linka Anabell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5C42B8" w:rsidRPr="00EF426C" w:rsidRDefault="005C42B8" w:rsidP="00EF426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:rsidR="005C42B8" w:rsidRPr="00EF426C" w:rsidRDefault="005C42B8" w:rsidP="00EF426C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848 200 210</w:t>
            </w:r>
          </w:p>
        </w:tc>
        <w:tc>
          <w:tcPr>
            <w:tcW w:w="2983" w:type="dxa"/>
            <w:shd w:val="clear" w:color="auto" w:fill="auto"/>
            <w:noWrap/>
            <w:vAlign w:val="bottom"/>
          </w:tcPr>
          <w:p w:rsidR="005C42B8" w:rsidRPr="00EF426C" w:rsidRDefault="005C42B8" w:rsidP="00EF426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posta@anabell.cz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5C42B8" w:rsidRPr="00EF426C" w:rsidRDefault="005C42B8" w:rsidP="00EF426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www.anabell.cz</w:t>
            </w:r>
          </w:p>
        </w:tc>
        <w:tc>
          <w:tcPr>
            <w:tcW w:w="2864" w:type="dxa"/>
            <w:shd w:val="clear" w:color="auto" w:fill="auto"/>
            <w:vAlign w:val="bottom"/>
          </w:tcPr>
          <w:p w:rsidR="005C42B8" w:rsidRPr="00EF426C" w:rsidRDefault="005C42B8" w:rsidP="00EF426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6F2E1B" w:rsidRPr="00EF426C" w:rsidTr="00963824">
        <w:trPr>
          <w:trHeight w:val="839"/>
        </w:trPr>
        <w:tc>
          <w:tcPr>
            <w:tcW w:w="2836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Oblastní nemocnice Kladno, oddělení klinické psychologie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Mgr. Jan Če</w:t>
            </w:r>
            <w:r w:rsidR="00411FE4">
              <w:rPr>
                <w:sz w:val="20"/>
                <w:szCs w:val="20"/>
              </w:rPr>
              <w:t>r</w:t>
            </w:r>
            <w:r w:rsidRPr="00EF426C">
              <w:rPr>
                <w:sz w:val="20"/>
                <w:szCs w:val="20"/>
              </w:rPr>
              <w:t>venka</w:t>
            </w:r>
          </w:p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Mgr. Andrea Sakalová</w:t>
            </w:r>
          </w:p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 xml:space="preserve">Mgr. Milada Kroutilová 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312</w:t>
            </w:r>
            <w:r w:rsidR="008817EF"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606</w:t>
            </w:r>
            <w:r w:rsidR="008817EF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147</w:t>
            </w:r>
          </w:p>
        </w:tc>
        <w:tc>
          <w:tcPr>
            <w:tcW w:w="2983" w:type="dxa"/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info@nemocnicekladno.cz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www.nemkladno.cz</w:t>
            </w:r>
          </w:p>
        </w:tc>
        <w:tc>
          <w:tcPr>
            <w:tcW w:w="2864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Vančurova 1548, Kladno 27259</w:t>
            </w:r>
          </w:p>
        </w:tc>
      </w:tr>
      <w:tr w:rsidR="006F2E1B" w:rsidRPr="00EF426C" w:rsidTr="00963824">
        <w:trPr>
          <w:trHeight w:val="776"/>
        </w:trPr>
        <w:tc>
          <w:tcPr>
            <w:tcW w:w="2836" w:type="dxa"/>
            <w:shd w:val="clear" w:color="auto" w:fill="auto"/>
            <w:vAlign w:val="bottom"/>
            <w:hideMark/>
          </w:tcPr>
          <w:p w:rsidR="006F2E1B" w:rsidRPr="00EF426C" w:rsidRDefault="006F2E1B" w:rsidP="00EF426C">
            <w:pPr>
              <w:spacing w:after="0"/>
              <w:rPr>
                <w:b/>
                <w:sz w:val="20"/>
                <w:szCs w:val="20"/>
              </w:rPr>
            </w:pPr>
            <w:r w:rsidRPr="00EF426C">
              <w:rPr>
                <w:b/>
                <w:sz w:val="20"/>
                <w:szCs w:val="20"/>
              </w:rPr>
              <w:t>Zařízení sociální intervence Kladno, Manželská a rodinná poradna Kladno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Mgr. Olga Scheinpflugová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312 292 344</w:t>
            </w:r>
          </w:p>
        </w:tc>
        <w:tc>
          <w:tcPr>
            <w:tcW w:w="2983" w:type="dxa"/>
            <w:shd w:val="clear" w:color="auto" w:fill="auto"/>
            <w:noWrap/>
            <w:vAlign w:val="bottom"/>
            <w:hideMark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poradna@zsi-kladno.cz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www.zsi-kladno.cz</w:t>
            </w:r>
          </w:p>
        </w:tc>
        <w:tc>
          <w:tcPr>
            <w:tcW w:w="2864" w:type="dxa"/>
            <w:shd w:val="clear" w:color="auto" w:fill="auto"/>
            <w:vAlign w:val="bottom"/>
            <w:hideMark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Jana Palacha 1643, 272 80 Kladno</w:t>
            </w:r>
          </w:p>
        </w:tc>
      </w:tr>
      <w:tr w:rsidR="006F2E1B" w:rsidRPr="00EF426C" w:rsidTr="00963824">
        <w:trPr>
          <w:trHeight w:val="776"/>
        </w:trPr>
        <w:tc>
          <w:tcPr>
            <w:tcW w:w="2836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b/>
                <w:sz w:val="20"/>
                <w:szCs w:val="20"/>
              </w:rPr>
            </w:pPr>
            <w:r w:rsidRPr="00EF426C">
              <w:rPr>
                <w:b/>
                <w:sz w:val="20"/>
                <w:szCs w:val="20"/>
              </w:rPr>
              <w:t>Středisko pomoci ohroženým dětem ROSA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Mgr. Hana Fechtnerová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312 267 917</w:t>
            </w:r>
          </w:p>
        </w:tc>
        <w:tc>
          <w:tcPr>
            <w:tcW w:w="2983" w:type="dxa"/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info@spod.cz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www.spod.cz</w:t>
            </w:r>
          </w:p>
        </w:tc>
        <w:tc>
          <w:tcPr>
            <w:tcW w:w="2864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Římská 2846,</w:t>
            </w:r>
          </w:p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 xml:space="preserve"> 272 04 Kladno    </w:t>
            </w:r>
          </w:p>
        </w:tc>
      </w:tr>
      <w:tr w:rsidR="006F2E1B" w:rsidRPr="00EF426C" w:rsidTr="00963824">
        <w:trPr>
          <w:trHeight w:val="776"/>
        </w:trPr>
        <w:tc>
          <w:tcPr>
            <w:tcW w:w="2836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b/>
                <w:sz w:val="20"/>
                <w:szCs w:val="20"/>
              </w:rPr>
            </w:pPr>
            <w:r w:rsidRPr="00EF426C">
              <w:rPr>
                <w:b/>
                <w:sz w:val="20"/>
                <w:szCs w:val="20"/>
              </w:rPr>
              <w:t>PhDr. Jitka Řehulková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312</w:t>
            </w:r>
            <w:r w:rsidR="00442452">
              <w:rPr>
                <w:sz w:val="20"/>
                <w:szCs w:val="20"/>
              </w:rPr>
              <w:t> </w:t>
            </w:r>
            <w:r w:rsidRPr="00EF426C">
              <w:rPr>
                <w:sz w:val="20"/>
                <w:szCs w:val="20"/>
              </w:rPr>
              <w:t>241</w:t>
            </w:r>
            <w:r w:rsidR="00442452">
              <w:rPr>
                <w:sz w:val="20"/>
                <w:szCs w:val="20"/>
              </w:rPr>
              <w:t xml:space="preserve"> </w:t>
            </w:r>
            <w:r w:rsidRPr="00EF426C">
              <w:rPr>
                <w:sz w:val="20"/>
                <w:szCs w:val="20"/>
              </w:rPr>
              <w:t>301</w:t>
            </w:r>
          </w:p>
        </w:tc>
        <w:tc>
          <w:tcPr>
            <w:tcW w:w="2983" w:type="dxa"/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Mánesova 1766/21, Kladno</w:t>
            </w:r>
          </w:p>
        </w:tc>
      </w:tr>
      <w:tr w:rsidR="006F2E1B" w:rsidRPr="00EF426C" w:rsidTr="00963824">
        <w:trPr>
          <w:trHeight w:val="776"/>
        </w:trPr>
        <w:tc>
          <w:tcPr>
            <w:tcW w:w="2836" w:type="dxa"/>
            <w:shd w:val="clear" w:color="auto" w:fill="auto"/>
            <w:vAlign w:val="bottom"/>
            <w:hideMark/>
          </w:tcPr>
          <w:p w:rsidR="006F2E1B" w:rsidRPr="00EF426C" w:rsidRDefault="006F2E1B" w:rsidP="00EF426C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 Jana Lavická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F2E1B" w:rsidRPr="00EF426C" w:rsidRDefault="006F2E1B" w:rsidP="00EF426C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607 210 680</w:t>
            </w:r>
          </w:p>
        </w:tc>
        <w:tc>
          <w:tcPr>
            <w:tcW w:w="2983" w:type="dxa"/>
            <w:shd w:val="clear" w:color="auto" w:fill="auto"/>
            <w:noWrap/>
            <w:vAlign w:val="bottom"/>
            <w:hideMark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LavickaJana@seznam.cz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:rsidR="006F2E1B" w:rsidRPr="00EF426C" w:rsidRDefault="00EF426C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l</w:t>
            </w: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avickajana.sweb.cz</w:t>
            </w:r>
          </w:p>
        </w:tc>
        <w:tc>
          <w:tcPr>
            <w:tcW w:w="2864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Vašatova 3221, Kladno 1, 272 01</w:t>
            </w:r>
          </w:p>
        </w:tc>
      </w:tr>
      <w:tr w:rsidR="006F2E1B" w:rsidRPr="00EF426C" w:rsidTr="00963824">
        <w:trPr>
          <w:trHeight w:val="776"/>
        </w:trPr>
        <w:tc>
          <w:tcPr>
            <w:tcW w:w="2836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b/>
                <w:sz w:val="20"/>
                <w:szCs w:val="20"/>
              </w:rPr>
            </w:pPr>
            <w:r w:rsidRPr="00EF426C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Mgr. Martin Magula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608 125 426</w:t>
            </w:r>
          </w:p>
        </w:tc>
        <w:tc>
          <w:tcPr>
            <w:tcW w:w="2983" w:type="dxa"/>
            <w:shd w:val="clear" w:color="auto" w:fill="auto"/>
            <w:noWrap/>
            <w:vAlign w:val="bottom"/>
          </w:tcPr>
          <w:p w:rsidR="006F2E1B" w:rsidRPr="00EF426C" w:rsidRDefault="00117A27" w:rsidP="00EF426C">
            <w:pPr>
              <w:spacing w:after="0"/>
              <w:rPr>
                <w:sz w:val="20"/>
                <w:szCs w:val="20"/>
              </w:rPr>
            </w:pPr>
            <w:hyperlink r:id="rId8" w:history="1">
              <w:r w:rsidR="006F2E1B" w:rsidRPr="00EF426C">
                <w:rPr>
                  <w:rFonts w:eastAsia="Times New Roman"/>
                  <w:sz w:val="20"/>
                  <w:szCs w:val="20"/>
                  <w:lang w:eastAsia="cs-CZ"/>
                </w:rPr>
                <w:t>martinmagula@gmail.com</w:t>
              </w:r>
            </w:hyperlink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6F2E1B" w:rsidRPr="00EF426C" w:rsidRDefault="00EF426C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www.martinmagula.cz</w:t>
            </w:r>
          </w:p>
        </w:tc>
        <w:tc>
          <w:tcPr>
            <w:tcW w:w="2864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Vašatova 3221, 272 01 Kladno 1</w:t>
            </w:r>
          </w:p>
        </w:tc>
      </w:tr>
      <w:tr w:rsidR="006F2E1B" w:rsidRPr="00EF426C" w:rsidTr="00963824">
        <w:trPr>
          <w:trHeight w:val="776"/>
        </w:trPr>
        <w:tc>
          <w:tcPr>
            <w:tcW w:w="2836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b/>
                <w:sz w:val="20"/>
                <w:szCs w:val="20"/>
              </w:rPr>
            </w:pPr>
            <w:r w:rsidRPr="00EF426C">
              <w:rPr>
                <w:b/>
                <w:sz w:val="20"/>
                <w:szCs w:val="20"/>
              </w:rPr>
              <w:t>PhDr. Renata Luxová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777 132 448</w:t>
            </w:r>
          </w:p>
        </w:tc>
        <w:tc>
          <w:tcPr>
            <w:tcW w:w="2983" w:type="dxa"/>
            <w:shd w:val="clear" w:color="auto" w:fill="auto"/>
            <w:noWrap/>
            <w:vAlign w:val="bottom"/>
          </w:tcPr>
          <w:p w:rsidR="006F2E1B" w:rsidRPr="00EF426C" w:rsidRDefault="00117A27" w:rsidP="00EF426C">
            <w:pPr>
              <w:spacing w:after="0"/>
              <w:rPr>
                <w:sz w:val="20"/>
                <w:szCs w:val="20"/>
              </w:rPr>
            </w:pPr>
            <w:hyperlink r:id="rId9" w:history="1">
              <w:r w:rsidR="006F2E1B" w:rsidRPr="00EF426C">
                <w:rPr>
                  <w:rFonts w:eastAsia="Times New Roman"/>
                  <w:sz w:val="20"/>
                  <w:szCs w:val="20"/>
                  <w:lang w:eastAsia="cs-CZ"/>
                </w:rPr>
                <w:t>rluxova@seznam.cz</w:t>
              </w:r>
            </w:hyperlink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www.</w:t>
            </w:r>
            <w:r w:rsidR="00EF426C" w:rsidRPr="00EF426C">
              <w:rPr>
                <w:rFonts w:eastAsia="Times New Roman"/>
                <w:sz w:val="20"/>
                <w:szCs w:val="20"/>
                <w:lang w:eastAsia="cs-CZ"/>
              </w:rPr>
              <w:t>psychologicka-poradna-kladno.cz</w:t>
            </w:r>
          </w:p>
        </w:tc>
        <w:tc>
          <w:tcPr>
            <w:tcW w:w="2864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K nemocnici 1904, Kladno </w:t>
            </w:r>
          </w:p>
        </w:tc>
      </w:tr>
      <w:tr w:rsidR="006F2E1B" w:rsidRPr="00EF426C" w:rsidTr="00963824">
        <w:trPr>
          <w:trHeight w:val="708"/>
        </w:trPr>
        <w:tc>
          <w:tcPr>
            <w:tcW w:w="2836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Mgr. Daniela Saifrtová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:rsidR="006F2E1B" w:rsidRPr="00EF426C" w:rsidRDefault="00A60A9E" w:rsidP="00EF426C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735</w:t>
            </w:r>
            <w:r w:rsidR="000B05E1"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055</w:t>
            </w:r>
            <w:r w:rsidR="000B05E1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069</w:t>
            </w:r>
          </w:p>
        </w:tc>
        <w:tc>
          <w:tcPr>
            <w:tcW w:w="2983" w:type="dxa"/>
            <w:shd w:val="clear" w:color="auto" w:fill="auto"/>
            <w:noWrap/>
            <w:vAlign w:val="bottom"/>
          </w:tcPr>
          <w:p w:rsidR="006F2E1B" w:rsidRPr="00EF426C" w:rsidRDefault="00117A27" w:rsidP="00EF426C">
            <w:pPr>
              <w:spacing w:after="0"/>
              <w:rPr>
                <w:sz w:val="20"/>
                <w:szCs w:val="20"/>
              </w:rPr>
            </w:pPr>
            <w:hyperlink r:id="rId10" w:history="1">
              <w:r w:rsidR="006F2E1B" w:rsidRPr="00EF426C">
                <w:rPr>
                  <w:rFonts w:eastAsia="Times New Roman"/>
                  <w:sz w:val="20"/>
                  <w:szCs w:val="20"/>
                  <w:lang w:eastAsia="cs-CZ"/>
                </w:rPr>
                <w:t>saifrtova@volny.cz</w:t>
              </w:r>
            </w:hyperlink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6F2E1B" w:rsidRPr="00EF426C" w:rsidRDefault="00EF426C" w:rsidP="00EF426C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www.psychologslany.cz</w:t>
            </w:r>
          </w:p>
        </w:tc>
        <w:tc>
          <w:tcPr>
            <w:tcW w:w="2864" w:type="dxa"/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Lázeňská 228/3, Slaný, 274 01</w:t>
            </w:r>
          </w:p>
        </w:tc>
      </w:tr>
      <w:tr w:rsidR="006F2E1B" w:rsidRPr="00EF426C" w:rsidTr="00963824">
        <w:trPr>
          <w:trHeight w:val="77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lastRenderedPageBreak/>
              <w:t>Mgr. Barbora Dědičová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774</w:t>
            </w:r>
            <w:r w:rsidR="000B05E1"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543</w:t>
            </w:r>
            <w:r w:rsidR="000B05E1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359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terap.dedicova@seznam.cz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J.Vrby 519, Kladno</w:t>
            </w:r>
          </w:p>
        </w:tc>
      </w:tr>
      <w:tr w:rsidR="006F2E1B" w:rsidRPr="00EF426C" w:rsidTr="00963824">
        <w:trPr>
          <w:trHeight w:val="77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 Marcela Pospíšilová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312</w:t>
            </w:r>
            <w:r w:rsidR="000B05E1"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615</w:t>
            </w:r>
            <w:r w:rsidR="000B05E1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128</w:t>
            </w:r>
          </w:p>
          <w:p w:rsidR="006F2E1B" w:rsidRPr="00EF426C" w:rsidRDefault="006F2E1B" w:rsidP="00EF426C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605</w:t>
            </w:r>
            <w:r w:rsidR="000B05E1"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559</w:t>
            </w:r>
            <w:r w:rsidR="000B05E1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090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pospisilova.marcela@seznam.cz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K Nemocnici 2814, Kladno,</w:t>
            </w:r>
          </w:p>
          <w:p w:rsidR="006F2E1B" w:rsidRPr="00EF426C" w:rsidRDefault="006F2E1B" w:rsidP="00EF426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27200</w:t>
            </w:r>
          </w:p>
        </w:tc>
      </w:tr>
      <w:tr w:rsidR="006F2E1B" w:rsidRPr="00EF426C" w:rsidTr="00963824">
        <w:trPr>
          <w:trHeight w:val="77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Mgr. Květa Kšírová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312</w:t>
            </w:r>
            <w:r w:rsidR="000B05E1"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615</w:t>
            </w:r>
            <w:r w:rsidR="000B05E1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122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ksirova@seznam.cz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K nemocnici 2814, Kladno, 27200</w:t>
            </w:r>
          </w:p>
        </w:tc>
      </w:tr>
      <w:tr w:rsidR="006F2E1B" w:rsidRPr="00EF426C" w:rsidTr="00963824">
        <w:trPr>
          <w:trHeight w:val="77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Mgr. Hana Fechtnerová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312</w:t>
            </w:r>
            <w:r w:rsidR="000B05E1"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267</w:t>
            </w:r>
            <w:r w:rsidR="000B05E1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917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hana@spod.cz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www.spod.cz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Římská 2846, Kladno, 27204</w:t>
            </w:r>
          </w:p>
        </w:tc>
      </w:tr>
      <w:tr w:rsidR="006F2E1B" w:rsidRPr="00EF426C" w:rsidTr="00963824">
        <w:trPr>
          <w:trHeight w:val="77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Psychologická a kineziologická poradna - POHODA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Mgr. Lada Kohoutová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602</w:t>
            </w:r>
            <w:r w:rsidR="000B05E1"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643</w:t>
            </w:r>
            <w:r w:rsidR="000B05E1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114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  <w:r w:rsidRPr="00EF426C">
              <w:rPr>
                <w:sz w:val="20"/>
                <w:szCs w:val="20"/>
              </w:rPr>
              <w:t>kohoutlada1@seznam.cz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E1B" w:rsidRPr="00EF426C" w:rsidRDefault="006F2E1B" w:rsidP="00EF426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E1B" w:rsidRPr="00EF426C" w:rsidRDefault="006F2E1B" w:rsidP="00EF426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F426C">
              <w:rPr>
                <w:rFonts w:eastAsia="Times New Roman"/>
                <w:sz w:val="20"/>
                <w:szCs w:val="20"/>
                <w:lang w:eastAsia="cs-CZ"/>
              </w:rPr>
              <w:t>Unhošťská, Kladno 27201</w:t>
            </w:r>
          </w:p>
        </w:tc>
      </w:tr>
    </w:tbl>
    <w:p w:rsidR="006F2E1B" w:rsidRPr="00EF426C" w:rsidRDefault="006F2E1B" w:rsidP="006F2E1B">
      <w:pPr>
        <w:pStyle w:val="Odstavecseseznamem"/>
        <w:rPr>
          <w:b/>
          <w:sz w:val="20"/>
          <w:szCs w:val="20"/>
        </w:rPr>
      </w:pPr>
    </w:p>
    <w:p w:rsidR="005308FD" w:rsidRPr="00EF426C" w:rsidRDefault="005308FD" w:rsidP="005308FD">
      <w:pPr>
        <w:rPr>
          <w:b/>
          <w:sz w:val="20"/>
          <w:szCs w:val="20"/>
        </w:rPr>
      </w:pPr>
    </w:p>
    <w:p w:rsidR="005308FD" w:rsidRDefault="005308FD" w:rsidP="005308FD">
      <w:pPr>
        <w:rPr>
          <w:b/>
        </w:rPr>
      </w:pPr>
    </w:p>
    <w:p w:rsidR="00117413" w:rsidRDefault="00117413" w:rsidP="005308FD">
      <w:pPr>
        <w:rPr>
          <w:b/>
        </w:rPr>
      </w:pPr>
    </w:p>
    <w:p w:rsidR="005308FD" w:rsidRPr="00EF7177" w:rsidRDefault="005308FD" w:rsidP="005308FD">
      <w:pPr>
        <w:rPr>
          <w:b/>
        </w:rPr>
      </w:pPr>
    </w:p>
    <w:p w:rsidR="005308FD" w:rsidRDefault="005308FD" w:rsidP="005308FD"/>
    <w:p w:rsidR="00897110" w:rsidRDefault="00897110" w:rsidP="00897110">
      <w:pPr>
        <w:rPr>
          <w:b/>
        </w:rPr>
      </w:pPr>
    </w:p>
    <w:sectPr w:rsidR="00897110" w:rsidSect="005308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321" w:rsidRDefault="008F4321" w:rsidP="008F4321">
      <w:pPr>
        <w:spacing w:after="0" w:line="240" w:lineRule="auto"/>
      </w:pPr>
      <w:r>
        <w:separator/>
      </w:r>
    </w:p>
  </w:endnote>
  <w:endnote w:type="continuationSeparator" w:id="0">
    <w:p w:rsidR="008F4321" w:rsidRDefault="008F4321" w:rsidP="008F4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321" w:rsidRDefault="008F432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321" w:rsidRDefault="008F432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321" w:rsidRDefault="008F432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321" w:rsidRDefault="008F4321" w:rsidP="008F4321">
      <w:pPr>
        <w:spacing w:after="0" w:line="240" w:lineRule="auto"/>
      </w:pPr>
      <w:r>
        <w:separator/>
      </w:r>
    </w:p>
  </w:footnote>
  <w:footnote w:type="continuationSeparator" w:id="0">
    <w:p w:rsidR="008F4321" w:rsidRDefault="008F4321" w:rsidP="008F4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321" w:rsidRDefault="008F432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321" w:rsidRDefault="008F4321">
    <w:pPr>
      <w:pStyle w:val="Zhlav"/>
    </w:pPr>
    <w:r>
      <w:t>05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321" w:rsidRDefault="008F432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F60D9"/>
    <w:multiLevelType w:val="hybridMultilevel"/>
    <w:tmpl w:val="40FC7A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7558"/>
    <w:rsid w:val="00002F05"/>
    <w:rsid w:val="00077558"/>
    <w:rsid w:val="000B05E1"/>
    <w:rsid w:val="00117413"/>
    <w:rsid w:val="00117A27"/>
    <w:rsid w:val="00411FE4"/>
    <w:rsid w:val="00421273"/>
    <w:rsid w:val="00442452"/>
    <w:rsid w:val="004772DE"/>
    <w:rsid w:val="005308FD"/>
    <w:rsid w:val="005C42B8"/>
    <w:rsid w:val="005F15A8"/>
    <w:rsid w:val="00665328"/>
    <w:rsid w:val="006F2E1B"/>
    <w:rsid w:val="007D20EE"/>
    <w:rsid w:val="008817EF"/>
    <w:rsid w:val="00897110"/>
    <w:rsid w:val="008F4321"/>
    <w:rsid w:val="00963824"/>
    <w:rsid w:val="00A60A9E"/>
    <w:rsid w:val="00A761BA"/>
    <w:rsid w:val="00A806B9"/>
    <w:rsid w:val="00DA0073"/>
    <w:rsid w:val="00EC5F2C"/>
    <w:rsid w:val="00EC68F8"/>
    <w:rsid w:val="00EF426C"/>
    <w:rsid w:val="00FB3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5328"/>
  </w:style>
  <w:style w:type="paragraph" w:styleId="Nadpis5">
    <w:name w:val="heading 5"/>
    <w:basedOn w:val="Normln"/>
    <w:link w:val="Nadpis5Char"/>
    <w:uiPriority w:val="9"/>
    <w:qFormat/>
    <w:rsid w:val="001174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97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uiPriority w:val="9"/>
    <w:rsid w:val="0011741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17413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117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andard">
    <w:name w:val="standard"/>
    <w:basedOn w:val="Normln"/>
    <w:rsid w:val="00117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17413"/>
    <w:rPr>
      <w:b/>
      <w:bCs/>
    </w:rPr>
  </w:style>
  <w:style w:type="character" w:customStyle="1" w:styleId="apple-converted-space">
    <w:name w:val="apple-converted-space"/>
    <w:basedOn w:val="Standardnpsmoodstavce"/>
    <w:rsid w:val="00117413"/>
  </w:style>
  <w:style w:type="paragraph" w:styleId="Textbubliny">
    <w:name w:val="Balloon Text"/>
    <w:basedOn w:val="Normln"/>
    <w:link w:val="TextbublinyChar"/>
    <w:uiPriority w:val="99"/>
    <w:semiHidden/>
    <w:unhideWhenUsed/>
    <w:rsid w:val="00117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41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F2E1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F4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4321"/>
  </w:style>
  <w:style w:type="paragraph" w:styleId="Zpat">
    <w:name w:val="footer"/>
    <w:basedOn w:val="Normln"/>
    <w:link w:val="ZpatChar"/>
    <w:uiPriority w:val="99"/>
    <w:unhideWhenUsed/>
    <w:rsid w:val="008F4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43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link w:val="Nadpis5Char"/>
    <w:uiPriority w:val="9"/>
    <w:qFormat/>
    <w:rsid w:val="001174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97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uiPriority w:val="9"/>
    <w:rsid w:val="0011741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17413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117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andard">
    <w:name w:val="standard"/>
    <w:basedOn w:val="Normln"/>
    <w:rsid w:val="00117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17413"/>
    <w:rPr>
      <w:b/>
      <w:bCs/>
    </w:rPr>
  </w:style>
  <w:style w:type="character" w:customStyle="1" w:styleId="apple-converted-space">
    <w:name w:val="apple-converted-space"/>
    <w:basedOn w:val="Standardnpsmoodstavce"/>
    <w:rsid w:val="00117413"/>
  </w:style>
  <w:style w:type="paragraph" w:styleId="Textbubliny">
    <w:name w:val="Balloon Text"/>
    <w:basedOn w:val="Normln"/>
    <w:link w:val="TextbublinyChar"/>
    <w:uiPriority w:val="99"/>
    <w:semiHidden/>
    <w:unhideWhenUsed/>
    <w:rsid w:val="00117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4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1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magula@gmail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aifrtova@volny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luxova@seznam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Barbora Dědičová</cp:lastModifiedBy>
  <cp:revision>25</cp:revision>
  <dcterms:created xsi:type="dcterms:W3CDTF">2013-11-14T12:22:00Z</dcterms:created>
  <dcterms:modified xsi:type="dcterms:W3CDTF">2015-07-07T12:53:00Z</dcterms:modified>
</cp:coreProperties>
</file>